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0"/>
        <w:tblW w:w="10320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3730"/>
        <w:gridCol w:w="2152"/>
        <w:gridCol w:w="4438"/>
      </w:tblGrid>
      <w:tr w:rsidR="00117600" w:rsidTr="00195B79">
        <w:trPr>
          <w:trHeight w:val="1977"/>
        </w:trPr>
        <w:tc>
          <w:tcPr>
            <w:tcW w:w="3729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17600" w:rsidRPr="008931DC" w:rsidRDefault="00117600" w:rsidP="00195B79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931DC">
              <w:rPr>
                <w:rFonts w:ascii="Times New Roman" w:hAnsi="Times New Roman" w:cs="Times New Roman"/>
                <w:b/>
                <w:bCs/>
              </w:rPr>
              <w:t>Башкортостан  Республикаһы</w:t>
            </w:r>
          </w:p>
          <w:p w:rsidR="00117600" w:rsidRPr="008931DC" w:rsidRDefault="00117600" w:rsidP="00195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31DC">
              <w:rPr>
                <w:rFonts w:ascii="Times New Roman" w:hAnsi="Times New Roman" w:cs="Times New Roman"/>
                <w:b/>
              </w:rPr>
              <w:t>Федоровка районы</w:t>
            </w:r>
          </w:p>
          <w:p w:rsidR="00117600" w:rsidRPr="008931DC" w:rsidRDefault="00117600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1DC">
              <w:rPr>
                <w:rFonts w:ascii="Times New Roman" w:hAnsi="Times New Roman" w:cs="Times New Roman"/>
                <w:b/>
              </w:rPr>
              <w:t xml:space="preserve">муниципаль районының </w:t>
            </w:r>
          </w:p>
          <w:p w:rsidR="00117600" w:rsidRPr="008931DC" w:rsidRDefault="00117600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1DC">
              <w:rPr>
                <w:rFonts w:ascii="Times New Roman" w:hAnsi="Times New Roman" w:cs="Times New Roman"/>
                <w:b/>
              </w:rPr>
              <w:t>Бала-Сытырман  ауыл советы</w:t>
            </w:r>
          </w:p>
          <w:p w:rsidR="00117600" w:rsidRPr="008931DC" w:rsidRDefault="00117600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1DC">
              <w:rPr>
                <w:rFonts w:ascii="Times New Roman" w:hAnsi="Times New Roman" w:cs="Times New Roman"/>
                <w:b/>
              </w:rPr>
              <w:t>Бала-Сытырман  ауыл  биләмәһе</w:t>
            </w:r>
          </w:p>
          <w:p w:rsidR="00117600" w:rsidRPr="008931DC" w:rsidRDefault="00117600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1DC">
              <w:rPr>
                <w:rFonts w:ascii="Times New Roman" w:hAnsi="Times New Roman" w:cs="Times New Roman"/>
                <w:b/>
              </w:rPr>
              <w:t>Советы</w:t>
            </w:r>
          </w:p>
          <w:p w:rsidR="00117600" w:rsidRPr="008931DC" w:rsidRDefault="00117600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17600" w:rsidRPr="008931DC" w:rsidRDefault="00117600" w:rsidP="00195B7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8931DC">
              <w:rPr>
                <w:b/>
                <w:sz w:val="22"/>
                <w:szCs w:val="22"/>
              </w:rPr>
              <w:t>453295, Федоровка  районы,</w:t>
            </w:r>
          </w:p>
          <w:p w:rsidR="00117600" w:rsidRPr="008931DC" w:rsidRDefault="00117600" w:rsidP="00195B7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8931DC">
              <w:rPr>
                <w:b/>
                <w:sz w:val="22"/>
                <w:szCs w:val="22"/>
              </w:rPr>
              <w:t xml:space="preserve">Бала-Сытырман ауылы, </w:t>
            </w:r>
          </w:p>
          <w:p w:rsidR="00117600" w:rsidRPr="008931DC" w:rsidRDefault="00117600" w:rsidP="00195B7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8931DC">
              <w:rPr>
                <w:b/>
                <w:sz w:val="22"/>
                <w:szCs w:val="22"/>
              </w:rPr>
              <w:t>Совет урамы, 11</w:t>
            </w:r>
          </w:p>
          <w:p w:rsidR="00117600" w:rsidRPr="008931DC" w:rsidRDefault="00117600" w:rsidP="00195B7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931DC">
              <w:rPr>
                <w:rFonts w:ascii="Times New Roman" w:hAnsi="Times New Roman" w:cs="Times New Roman"/>
                <w:b/>
              </w:rPr>
              <w:t>тел. 2-32-90; 2-32-70</w:t>
            </w:r>
          </w:p>
        </w:tc>
        <w:tc>
          <w:tcPr>
            <w:tcW w:w="215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117600" w:rsidRPr="008931DC" w:rsidRDefault="00117600" w:rsidP="00195B7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931DC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219200" cy="98107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810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17600" w:rsidRPr="008931DC" w:rsidRDefault="00117600" w:rsidP="00195B79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931DC">
              <w:rPr>
                <w:rFonts w:ascii="Times New Roman" w:hAnsi="Times New Roman" w:cs="Times New Roman"/>
                <w:b/>
                <w:bCs/>
              </w:rPr>
              <w:t>Республика Башкортостан</w:t>
            </w:r>
          </w:p>
          <w:p w:rsidR="00117600" w:rsidRPr="008931DC" w:rsidRDefault="00117600" w:rsidP="00195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31DC">
              <w:rPr>
                <w:rFonts w:ascii="Times New Roman" w:hAnsi="Times New Roman" w:cs="Times New Roman"/>
                <w:b/>
              </w:rPr>
              <w:t>Совет   сельского  поселения Бала</w:t>
            </w:r>
          </w:p>
          <w:p w:rsidR="00117600" w:rsidRPr="008931DC" w:rsidRDefault="00117600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1DC">
              <w:rPr>
                <w:rFonts w:ascii="Times New Roman" w:hAnsi="Times New Roman" w:cs="Times New Roman"/>
                <w:b/>
              </w:rPr>
              <w:t>Четырманский сельсовет</w:t>
            </w:r>
          </w:p>
          <w:p w:rsidR="00117600" w:rsidRPr="008931DC" w:rsidRDefault="00117600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1DC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117600" w:rsidRPr="008931DC" w:rsidRDefault="00117600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1DC">
              <w:rPr>
                <w:rFonts w:ascii="Times New Roman" w:hAnsi="Times New Roman" w:cs="Times New Roman"/>
                <w:b/>
              </w:rPr>
              <w:t>Федоровский район</w:t>
            </w:r>
          </w:p>
          <w:p w:rsidR="00117600" w:rsidRPr="008931DC" w:rsidRDefault="00117600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17600" w:rsidRPr="008931DC" w:rsidRDefault="00117600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1DC">
              <w:rPr>
                <w:rFonts w:ascii="Times New Roman" w:hAnsi="Times New Roman" w:cs="Times New Roman"/>
                <w:b/>
              </w:rPr>
              <w:t>453295, Федоровский район,</w:t>
            </w:r>
          </w:p>
          <w:p w:rsidR="00117600" w:rsidRPr="008931DC" w:rsidRDefault="00117600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1DC">
              <w:rPr>
                <w:rFonts w:ascii="Times New Roman" w:hAnsi="Times New Roman" w:cs="Times New Roman"/>
                <w:b/>
              </w:rPr>
              <w:t xml:space="preserve">С Бала-Четырман,  </w:t>
            </w:r>
          </w:p>
          <w:p w:rsidR="00117600" w:rsidRPr="008931DC" w:rsidRDefault="00117600" w:rsidP="00195B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1DC">
              <w:rPr>
                <w:rFonts w:ascii="Times New Roman" w:hAnsi="Times New Roman" w:cs="Times New Roman"/>
                <w:b/>
              </w:rPr>
              <w:t>ул.  Советская,11</w:t>
            </w:r>
          </w:p>
          <w:p w:rsidR="00117600" w:rsidRPr="008931DC" w:rsidRDefault="00117600" w:rsidP="00195B7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931DC">
              <w:rPr>
                <w:rFonts w:ascii="Times New Roman" w:hAnsi="Times New Roman" w:cs="Times New Roman"/>
                <w:b/>
              </w:rPr>
              <w:t>тел. 2-32-90; 2-32-70</w:t>
            </w:r>
          </w:p>
        </w:tc>
      </w:tr>
    </w:tbl>
    <w:p w:rsidR="00117600" w:rsidRDefault="00117600" w:rsidP="00117600">
      <w:pPr>
        <w:pStyle w:val="a3"/>
        <w:jc w:val="both"/>
        <w:rPr>
          <w:rFonts w:eastAsia="Lucida Sans Unicode"/>
          <w:b/>
        </w:rPr>
      </w:pPr>
    </w:p>
    <w:p w:rsidR="00117600" w:rsidRDefault="00117600" w:rsidP="00117600">
      <w:pPr>
        <w:pStyle w:val="a3"/>
        <w:spacing w:after="0"/>
        <w:jc w:val="both"/>
        <w:rPr>
          <w:b/>
        </w:rPr>
      </w:pPr>
      <w:r w:rsidRPr="008931DC">
        <w:rPr>
          <w:b/>
        </w:rPr>
        <w:t xml:space="preserve">                                                              РЕШЕНИЕ</w:t>
      </w:r>
    </w:p>
    <w:p w:rsidR="00117600" w:rsidRDefault="00117600" w:rsidP="00117600">
      <w:pPr>
        <w:pStyle w:val="a3"/>
        <w:spacing w:after="0"/>
        <w:jc w:val="both"/>
        <w:rPr>
          <w:b/>
        </w:rPr>
      </w:pPr>
    </w:p>
    <w:p w:rsidR="00117600" w:rsidRDefault="00117600" w:rsidP="00117600">
      <w:pPr>
        <w:pStyle w:val="a3"/>
        <w:spacing w:after="0"/>
        <w:jc w:val="both"/>
        <w:rPr>
          <w:b/>
        </w:rPr>
      </w:pPr>
    </w:p>
    <w:p w:rsidR="00117600" w:rsidRPr="008931DC" w:rsidRDefault="00117600" w:rsidP="00117600">
      <w:pPr>
        <w:pStyle w:val="a3"/>
        <w:spacing w:after="0"/>
        <w:jc w:val="both"/>
        <w:rPr>
          <w:b/>
        </w:rPr>
      </w:pPr>
    </w:p>
    <w:p w:rsidR="00117600" w:rsidRPr="008931DC" w:rsidRDefault="00117600" w:rsidP="00117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931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8931D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931DC">
        <w:rPr>
          <w:rFonts w:ascii="Times New Roman" w:hAnsi="Times New Roman" w:cs="Times New Roman"/>
          <w:b/>
          <w:sz w:val="24"/>
          <w:szCs w:val="24"/>
        </w:rPr>
        <w:t xml:space="preserve"> й.                        №2</w:t>
      </w:r>
      <w:r>
        <w:rPr>
          <w:rFonts w:ascii="Times New Roman" w:hAnsi="Times New Roman" w:cs="Times New Roman"/>
          <w:b/>
          <w:sz w:val="24"/>
          <w:szCs w:val="24"/>
        </w:rPr>
        <w:t>7/184</w:t>
      </w:r>
      <w:r w:rsidRPr="008931D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24 апреля </w:t>
      </w:r>
      <w:r w:rsidRPr="008931DC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931D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17600" w:rsidRPr="008931DC" w:rsidRDefault="00117600" w:rsidP="00117600">
      <w:pPr>
        <w:pStyle w:val="a3"/>
        <w:spacing w:after="0"/>
        <w:jc w:val="both"/>
        <w:rPr>
          <w:b/>
        </w:rPr>
      </w:pPr>
    </w:p>
    <w:p w:rsidR="00117600" w:rsidRDefault="00117600" w:rsidP="00117600"/>
    <w:p w:rsidR="00117600" w:rsidRPr="00215EFB" w:rsidRDefault="00117600" w:rsidP="00117600">
      <w:pPr>
        <w:pStyle w:val="a3"/>
        <w:ind w:right="-284"/>
        <w:jc w:val="center"/>
        <w:rPr>
          <w:b/>
          <w:sz w:val="27"/>
          <w:szCs w:val="27"/>
        </w:rPr>
      </w:pPr>
      <w:r w:rsidRPr="00215EFB">
        <w:rPr>
          <w:b/>
          <w:sz w:val="27"/>
          <w:szCs w:val="27"/>
        </w:rPr>
        <w:t xml:space="preserve">О внесении изменений в Решение Совета сельского поселения </w:t>
      </w:r>
      <w:r>
        <w:rPr>
          <w:b/>
          <w:sz w:val="27"/>
          <w:szCs w:val="27"/>
        </w:rPr>
        <w:t>Бала-Четырманский</w:t>
      </w:r>
      <w:r w:rsidRPr="00215EFB">
        <w:rPr>
          <w:b/>
          <w:sz w:val="27"/>
          <w:szCs w:val="27"/>
        </w:rPr>
        <w:t xml:space="preserve"> сельсовет муниципального района Фёдоровский район Республики Башкортостан № </w:t>
      </w:r>
      <w:r>
        <w:rPr>
          <w:b/>
          <w:sz w:val="27"/>
          <w:szCs w:val="27"/>
        </w:rPr>
        <w:t>31</w:t>
      </w:r>
      <w:r w:rsidRPr="00215EFB">
        <w:rPr>
          <w:b/>
          <w:sz w:val="27"/>
          <w:szCs w:val="27"/>
        </w:rPr>
        <w:t>/</w:t>
      </w:r>
      <w:r>
        <w:rPr>
          <w:b/>
          <w:sz w:val="27"/>
          <w:szCs w:val="27"/>
        </w:rPr>
        <w:t>224</w:t>
      </w:r>
      <w:r w:rsidRPr="00215EFB">
        <w:rPr>
          <w:b/>
          <w:sz w:val="27"/>
          <w:szCs w:val="27"/>
        </w:rPr>
        <w:t xml:space="preserve"> от </w:t>
      </w:r>
      <w:r>
        <w:rPr>
          <w:b/>
          <w:sz w:val="27"/>
          <w:szCs w:val="27"/>
        </w:rPr>
        <w:t>10.04.2014</w:t>
      </w:r>
      <w:r w:rsidRPr="00215EFB">
        <w:rPr>
          <w:b/>
          <w:sz w:val="27"/>
          <w:szCs w:val="27"/>
        </w:rPr>
        <w:t xml:space="preserve"> года «О Положении </w:t>
      </w:r>
      <w:r>
        <w:rPr>
          <w:b/>
          <w:sz w:val="27"/>
          <w:szCs w:val="27"/>
        </w:rPr>
        <w:t xml:space="preserve"> </w:t>
      </w:r>
      <w:r w:rsidRPr="00215EFB">
        <w:rPr>
          <w:b/>
          <w:sz w:val="27"/>
          <w:szCs w:val="27"/>
        </w:rPr>
        <w:t xml:space="preserve">Администрации сельского поселения </w:t>
      </w:r>
      <w:r>
        <w:rPr>
          <w:b/>
          <w:sz w:val="27"/>
          <w:szCs w:val="27"/>
        </w:rPr>
        <w:t>Бала-Четырманский</w:t>
      </w:r>
      <w:r w:rsidRPr="00215EFB">
        <w:rPr>
          <w:b/>
          <w:sz w:val="27"/>
          <w:szCs w:val="27"/>
        </w:rPr>
        <w:t xml:space="preserve"> сельсовет муниципального района Федоровский район Республики Башкортостан»</w:t>
      </w:r>
    </w:p>
    <w:p w:rsidR="00117600" w:rsidRPr="00002991" w:rsidRDefault="00117600" w:rsidP="00117600">
      <w:pPr>
        <w:jc w:val="center"/>
        <w:rPr>
          <w:sz w:val="27"/>
          <w:szCs w:val="27"/>
        </w:rPr>
      </w:pPr>
      <w:r w:rsidRPr="00002991">
        <w:rPr>
          <w:sz w:val="27"/>
          <w:szCs w:val="27"/>
        </w:rPr>
        <w:t xml:space="preserve">-------------------------------------------------------------------------------   </w:t>
      </w:r>
    </w:p>
    <w:p w:rsidR="00117600" w:rsidRPr="00002991" w:rsidRDefault="00117600" w:rsidP="00117600">
      <w:pPr>
        <w:tabs>
          <w:tab w:val="left" w:pos="7460"/>
        </w:tabs>
        <w:rPr>
          <w:sz w:val="27"/>
          <w:szCs w:val="27"/>
        </w:rPr>
      </w:pPr>
      <w:r w:rsidRPr="00002991">
        <w:rPr>
          <w:sz w:val="27"/>
          <w:szCs w:val="27"/>
        </w:rPr>
        <w:tab/>
      </w:r>
    </w:p>
    <w:p w:rsidR="00117600" w:rsidRPr="00002991" w:rsidRDefault="00117600" w:rsidP="00117600">
      <w:pPr>
        <w:pStyle w:val="a3"/>
        <w:ind w:right="-284" w:firstLine="420"/>
        <w:jc w:val="both"/>
        <w:rPr>
          <w:sz w:val="27"/>
          <w:szCs w:val="27"/>
        </w:rPr>
      </w:pPr>
      <w:r w:rsidRPr="00002991">
        <w:rPr>
          <w:sz w:val="27"/>
          <w:szCs w:val="27"/>
        </w:rPr>
        <w:t xml:space="preserve">В соответствии с Федеральным законом  от 06 октября 2003 года №131-ФЗ «Об общих принципах организации местного самоуправления в Российской Федерации» и Закона Республики Башкортостан от 18 марта 2005 года №162-з «О местном самоуправлении в Республике Башкортостан» Совет сельского поселения </w:t>
      </w:r>
      <w:r>
        <w:rPr>
          <w:sz w:val="27"/>
          <w:szCs w:val="27"/>
        </w:rPr>
        <w:t>Бала-Четырманский</w:t>
      </w:r>
      <w:r w:rsidRPr="00002991">
        <w:rPr>
          <w:sz w:val="27"/>
          <w:szCs w:val="27"/>
        </w:rPr>
        <w:t xml:space="preserve"> сельсовет муниципального района Федоровский район</w:t>
      </w:r>
      <w:r w:rsidRPr="00002991">
        <w:rPr>
          <w:b/>
          <w:sz w:val="27"/>
          <w:szCs w:val="27"/>
        </w:rPr>
        <w:t xml:space="preserve"> </w:t>
      </w:r>
      <w:r w:rsidRPr="00002991">
        <w:rPr>
          <w:sz w:val="27"/>
          <w:szCs w:val="27"/>
        </w:rPr>
        <w:t>Республики Башкортостан решил:</w:t>
      </w:r>
    </w:p>
    <w:p w:rsidR="00117600" w:rsidRPr="00002991" w:rsidRDefault="00117600" w:rsidP="00117600">
      <w:pPr>
        <w:pStyle w:val="a3"/>
        <w:numPr>
          <w:ilvl w:val="0"/>
          <w:numId w:val="1"/>
        </w:numPr>
        <w:spacing w:after="0"/>
        <w:ind w:right="-284"/>
        <w:jc w:val="both"/>
        <w:rPr>
          <w:color w:val="000000"/>
          <w:sz w:val="27"/>
          <w:szCs w:val="27"/>
        </w:rPr>
      </w:pPr>
      <w:r w:rsidRPr="00002991">
        <w:rPr>
          <w:color w:val="000000"/>
          <w:sz w:val="27"/>
          <w:szCs w:val="27"/>
        </w:rPr>
        <w:t xml:space="preserve">Внести изменения в </w:t>
      </w:r>
      <w:r w:rsidRPr="00002991">
        <w:rPr>
          <w:sz w:val="27"/>
          <w:szCs w:val="27"/>
        </w:rPr>
        <w:t xml:space="preserve">Положение Администрации сельского поселения </w:t>
      </w:r>
      <w:r>
        <w:rPr>
          <w:sz w:val="27"/>
          <w:szCs w:val="27"/>
        </w:rPr>
        <w:t>Бала-Четырманский</w:t>
      </w:r>
      <w:r w:rsidRPr="00002991">
        <w:rPr>
          <w:sz w:val="27"/>
          <w:szCs w:val="27"/>
        </w:rPr>
        <w:t xml:space="preserve"> сельсовет муниципального района Федоровский район</w:t>
      </w:r>
      <w:r w:rsidRPr="00002991">
        <w:rPr>
          <w:b/>
          <w:sz w:val="27"/>
          <w:szCs w:val="27"/>
        </w:rPr>
        <w:t xml:space="preserve"> </w:t>
      </w:r>
      <w:r w:rsidRPr="00002991">
        <w:rPr>
          <w:sz w:val="27"/>
          <w:szCs w:val="27"/>
        </w:rPr>
        <w:t>Республики Башкортостан, утвержденные решением Совета</w:t>
      </w:r>
      <w:r w:rsidRPr="00002991">
        <w:rPr>
          <w:color w:val="000000"/>
          <w:sz w:val="27"/>
          <w:szCs w:val="27"/>
        </w:rPr>
        <w:t xml:space="preserve"> сельского поселения </w:t>
      </w:r>
      <w:r>
        <w:rPr>
          <w:color w:val="000000"/>
          <w:sz w:val="27"/>
          <w:szCs w:val="27"/>
        </w:rPr>
        <w:t>Бала-Четырманский</w:t>
      </w:r>
      <w:r w:rsidRPr="00002991">
        <w:rPr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 от </w:t>
      </w:r>
      <w:r>
        <w:rPr>
          <w:color w:val="000000"/>
          <w:sz w:val="27"/>
          <w:szCs w:val="27"/>
        </w:rPr>
        <w:t>10.04.2014 № 31</w:t>
      </w:r>
      <w:r w:rsidRPr="00002991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224</w:t>
      </w:r>
      <w:r w:rsidRPr="00002991">
        <w:rPr>
          <w:color w:val="000000"/>
          <w:sz w:val="27"/>
          <w:szCs w:val="27"/>
        </w:rPr>
        <w:t>, изложив их в новой редакции согласно приложению.</w:t>
      </w:r>
    </w:p>
    <w:p w:rsidR="00117600" w:rsidRPr="00002991" w:rsidRDefault="00117600" w:rsidP="00117600">
      <w:pPr>
        <w:pStyle w:val="a3"/>
        <w:numPr>
          <w:ilvl w:val="0"/>
          <w:numId w:val="1"/>
        </w:numPr>
        <w:spacing w:after="0"/>
        <w:ind w:right="-284"/>
        <w:jc w:val="both"/>
        <w:rPr>
          <w:color w:val="000000"/>
          <w:sz w:val="27"/>
          <w:szCs w:val="27"/>
        </w:rPr>
      </w:pPr>
      <w:r w:rsidRPr="00002991">
        <w:rPr>
          <w:sz w:val="27"/>
          <w:szCs w:val="27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r>
        <w:rPr>
          <w:sz w:val="27"/>
          <w:szCs w:val="27"/>
        </w:rPr>
        <w:t>Бала-Четырманский</w:t>
      </w:r>
      <w:r w:rsidRPr="00002991">
        <w:rPr>
          <w:sz w:val="27"/>
          <w:szCs w:val="27"/>
        </w:rPr>
        <w:t xml:space="preserve"> сельсовет муниципального района </w:t>
      </w:r>
      <w:r w:rsidRPr="00002991">
        <w:rPr>
          <w:color w:val="000000"/>
          <w:sz w:val="27"/>
          <w:szCs w:val="27"/>
        </w:rPr>
        <w:t>Федоровский</w:t>
      </w:r>
      <w:r w:rsidRPr="00002991">
        <w:rPr>
          <w:sz w:val="27"/>
          <w:szCs w:val="27"/>
        </w:rPr>
        <w:t xml:space="preserve"> район Республики Башкортостан, расположенном по адресу: </w:t>
      </w:r>
      <w:r>
        <w:rPr>
          <w:sz w:val="27"/>
          <w:szCs w:val="27"/>
        </w:rPr>
        <w:t>с.Бала-Четырман ул.Советская д.11</w:t>
      </w:r>
      <w:r w:rsidRPr="00002991">
        <w:rPr>
          <w:sz w:val="27"/>
          <w:szCs w:val="27"/>
        </w:rPr>
        <w:t xml:space="preserve">, а также разместить на официальном сайте сельского поселения </w:t>
      </w:r>
      <w:r>
        <w:rPr>
          <w:sz w:val="27"/>
          <w:szCs w:val="27"/>
        </w:rPr>
        <w:t>Бала-</w:t>
      </w:r>
      <w:r>
        <w:rPr>
          <w:sz w:val="27"/>
          <w:szCs w:val="27"/>
        </w:rPr>
        <w:lastRenderedPageBreak/>
        <w:t>Четырманский</w:t>
      </w:r>
      <w:r w:rsidRPr="00002991">
        <w:rPr>
          <w:sz w:val="27"/>
          <w:szCs w:val="27"/>
        </w:rPr>
        <w:t xml:space="preserve"> сельсовет муниципального района </w:t>
      </w:r>
      <w:r w:rsidRPr="00002991">
        <w:rPr>
          <w:color w:val="000000"/>
          <w:sz w:val="27"/>
          <w:szCs w:val="27"/>
        </w:rPr>
        <w:t>Федоровский</w:t>
      </w:r>
      <w:r w:rsidRPr="00002991">
        <w:rPr>
          <w:sz w:val="27"/>
          <w:szCs w:val="27"/>
        </w:rPr>
        <w:t xml:space="preserve"> район Республики Башкортостан сети «Интернет»</w:t>
      </w:r>
    </w:p>
    <w:p w:rsidR="00117600" w:rsidRPr="00002991" w:rsidRDefault="00117600" w:rsidP="00117600">
      <w:pPr>
        <w:pStyle w:val="a3"/>
        <w:numPr>
          <w:ilvl w:val="0"/>
          <w:numId w:val="1"/>
        </w:numPr>
        <w:spacing w:after="0"/>
        <w:ind w:right="-284"/>
        <w:jc w:val="both"/>
        <w:rPr>
          <w:color w:val="000000"/>
          <w:sz w:val="27"/>
          <w:szCs w:val="27"/>
        </w:rPr>
      </w:pPr>
      <w:r w:rsidRPr="00002991">
        <w:rPr>
          <w:sz w:val="27"/>
          <w:szCs w:val="27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собственности, по развитию предпринимательства, земельным вопросам, благоустройству и экологии</w:t>
      </w:r>
    </w:p>
    <w:p w:rsidR="00117600" w:rsidRPr="00002991" w:rsidRDefault="00117600" w:rsidP="00117600">
      <w:pPr>
        <w:pStyle w:val="a3"/>
        <w:numPr>
          <w:ilvl w:val="0"/>
          <w:numId w:val="1"/>
        </w:numPr>
        <w:spacing w:after="0"/>
        <w:ind w:right="-284"/>
        <w:jc w:val="both"/>
        <w:rPr>
          <w:color w:val="000000"/>
          <w:sz w:val="27"/>
          <w:szCs w:val="27"/>
        </w:rPr>
      </w:pPr>
      <w:r w:rsidRPr="00002991">
        <w:rPr>
          <w:sz w:val="27"/>
          <w:szCs w:val="27"/>
        </w:rPr>
        <w:t>Решение вступает в силу со дня его официального обнародования.</w:t>
      </w:r>
    </w:p>
    <w:p w:rsidR="00117600" w:rsidRDefault="00117600" w:rsidP="00117600">
      <w:pPr>
        <w:jc w:val="both"/>
        <w:rPr>
          <w:sz w:val="27"/>
          <w:szCs w:val="27"/>
        </w:rPr>
      </w:pPr>
    </w:p>
    <w:p w:rsidR="00117600" w:rsidRPr="00002991" w:rsidRDefault="00117600" w:rsidP="0011760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И.О.Главы</w:t>
      </w:r>
      <w:r w:rsidRPr="00002991">
        <w:rPr>
          <w:sz w:val="27"/>
          <w:szCs w:val="27"/>
        </w:rPr>
        <w:t xml:space="preserve"> сельского поселения    </w:t>
      </w:r>
      <w:r w:rsidRPr="00002991">
        <w:rPr>
          <w:sz w:val="27"/>
          <w:szCs w:val="27"/>
        </w:rPr>
        <w:tab/>
      </w:r>
      <w:r w:rsidRPr="00002991">
        <w:rPr>
          <w:sz w:val="27"/>
          <w:szCs w:val="27"/>
        </w:rPr>
        <w:tab/>
      </w:r>
      <w:r w:rsidRPr="00002991">
        <w:rPr>
          <w:sz w:val="27"/>
          <w:szCs w:val="27"/>
        </w:rPr>
        <w:tab/>
      </w:r>
      <w:r>
        <w:rPr>
          <w:sz w:val="27"/>
          <w:szCs w:val="27"/>
        </w:rPr>
        <w:t>Г.К.Нигматуллин</w:t>
      </w:r>
      <w:r w:rsidRPr="00002991">
        <w:rPr>
          <w:sz w:val="27"/>
          <w:szCs w:val="27"/>
        </w:rPr>
        <w:t xml:space="preserve"> </w:t>
      </w:r>
      <w:r w:rsidRPr="00002991">
        <w:rPr>
          <w:sz w:val="27"/>
          <w:szCs w:val="27"/>
        </w:rPr>
        <w:tab/>
      </w:r>
    </w:p>
    <w:p w:rsidR="00117600" w:rsidRPr="00002991" w:rsidRDefault="00117600" w:rsidP="00117600">
      <w:pPr>
        <w:pStyle w:val="a3"/>
        <w:jc w:val="both"/>
        <w:rPr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117600" w:rsidRPr="009B0B1E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B0B1E">
        <w:rPr>
          <w:rFonts w:ascii="Times New Roman" w:hAnsi="Times New Roman" w:cs="Times New Roman"/>
          <w:color w:val="000000"/>
          <w:sz w:val="27"/>
          <w:szCs w:val="27"/>
        </w:rPr>
        <w:t>Приложение</w:t>
      </w:r>
      <w:r w:rsidRPr="009B0B1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Утверждено Решением </w:t>
      </w:r>
    </w:p>
    <w:p w:rsidR="00117600" w:rsidRPr="009B0B1E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B0B1E">
        <w:rPr>
          <w:rFonts w:ascii="Times New Roman" w:hAnsi="Times New Roman" w:cs="Times New Roman"/>
          <w:color w:val="000000"/>
          <w:sz w:val="27"/>
          <w:szCs w:val="27"/>
        </w:rPr>
        <w:t>Совета сельского поселения</w:t>
      </w:r>
      <w:r w:rsidRPr="009B0B1E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Бала-Четырманский</w:t>
      </w:r>
      <w:r w:rsidRPr="009B0B1E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</w:t>
      </w:r>
    </w:p>
    <w:p w:rsidR="00117600" w:rsidRPr="009B0B1E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B0B1E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</w:t>
      </w:r>
    </w:p>
    <w:p w:rsidR="00117600" w:rsidRPr="009B0B1E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B0B1E">
        <w:rPr>
          <w:rFonts w:ascii="Times New Roman" w:hAnsi="Times New Roman" w:cs="Times New Roman"/>
          <w:color w:val="000000"/>
          <w:sz w:val="27"/>
          <w:szCs w:val="27"/>
        </w:rPr>
        <w:t xml:space="preserve">Федоровский район </w:t>
      </w:r>
    </w:p>
    <w:p w:rsidR="00117600" w:rsidRPr="009B0B1E" w:rsidRDefault="00117600" w:rsidP="0011760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color w:val="000000"/>
          <w:sz w:val="27"/>
          <w:szCs w:val="27"/>
        </w:rPr>
        <w:t>Республики Башкортостан</w:t>
      </w:r>
      <w:r w:rsidRPr="009B0B1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 от «</w:t>
      </w:r>
      <w:r>
        <w:rPr>
          <w:rFonts w:ascii="Times New Roman" w:hAnsi="Times New Roman" w:cs="Times New Roman"/>
          <w:color w:val="000000"/>
          <w:sz w:val="27"/>
          <w:szCs w:val="27"/>
        </w:rPr>
        <w:t>24</w:t>
      </w:r>
      <w:r w:rsidRPr="009B0B1E">
        <w:rPr>
          <w:rFonts w:ascii="Times New Roman" w:hAnsi="Times New Roman" w:cs="Times New Roman"/>
          <w:color w:val="000000"/>
          <w:sz w:val="27"/>
          <w:szCs w:val="27"/>
        </w:rPr>
        <w:t xml:space="preserve">» </w:t>
      </w:r>
      <w:r>
        <w:rPr>
          <w:rFonts w:ascii="Times New Roman" w:hAnsi="Times New Roman" w:cs="Times New Roman"/>
          <w:color w:val="000000"/>
          <w:sz w:val="27"/>
          <w:szCs w:val="27"/>
        </w:rPr>
        <w:t>апреля</w:t>
      </w:r>
      <w:r w:rsidRPr="009B0B1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2018 </w:t>
      </w:r>
      <w:r w:rsidRPr="009B0B1E">
        <w:rPr>
          <w:rFonts w:ascii="Times New Roman" w:hAnsi="Times New Roman" w:cs="Times New Roman"/>
          <w:color w:val="000000"/>
          <w:sz w:val="27"/>
          <w:szCs w:val="27"/>
        </w:rPr>
        <w:t xml:space="preserve">года № </w:t>
      </w:r>
      <w:r>
        <w:rPr>
          <w:rFonts w:ascii="Times New Roman" w:hAnsi="Times New Roman" w:cs="Times New Roman"/>
          <w:color w:val="000000"/>
          <w:sz w:val="27"/>
          <w:szCs w:val="27"/>
        </w:rPr>
        <w:t>27/184</w:t>
      </w:r>
      <w:r w:rsidRPr="009B0B1E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117600" w:rsidRPr="009B0B1E" w:rsidRDefault="00117600" w:rsidP="0011760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0B1E">
        <w:rPr>
          <w:rFonts w:ascii="Times New Roman" w:hAnsi="Times New Roman" w:cs="Times New Roman"/>
          <w:b/>
          <w:sz w:val="27"/>
          <w:szCs w:val="27"/>
        </w:rPr>
        <w:t xml:space="preserve">ПОЛОЖЕНИЕ ОБ АДМИНИСТРАЦИИ СЕЛЬСКОГО ПОСЕЛЕНИЯ </w:t>
      </w:r>
      <w:r>
        <w:rPr>
          <w:rFonts w:ascii="Times New Roman" w:hAnsi="Times New Roman" w:cs="Times New Roman"/>
          <w:b/>
          <w:sz w:val="27"/>
          <w:szCs w:val="27"/>
        </w:rPr>
        <w:t>БАЛА-ЧЕТЫРМАНСКИЙ</w:t>
      </w:r>
      <w:r w:rsidRPr="009B0B1E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 ФЕДОРОВСКИЙ  РАЙОН РЕСПУБЛИКИ БАШКОРТОСТАН</w:t>
      </w:r>
    </w:p>
    <w:p w:rsidR="00117600" w:rsidRPr="009B0B1E" w:rsidRDefault="00117600" w:rsidP="001176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7600" w:rsidRPr="009B0B1E" w:rsidRDefault="00117600" w:rsidP="0011760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0B1E">
        <w:rPr>
          <w:rFonts w:ascii="Times New Roman" w:hAnsi="Times New Roman" w:cs="Times New Roman"/>
          <w:b/>
          <w:sz w:val="27"/>
          <w:szCs w:val="27"/>
        </w:rPr>
        <w:t>1.ОБЩИЕ ПОЛОЖЕНИЯ.</w:t>
      </w:r>
    </w:p>
    <w:p w:rsidR="00117600" w:rsidRPr="009B0B1E" w:rsidRDefault="00117600" w:rsidP="0011760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 xml:space="preserve">Настоящее Положение определяет компетенцию, структуру, порядок формирования и деятельности исполнительного органа сельского поселения </w:t>
      </w:r>
      <w:r>
        <w:rPr>
          <w:rFonts w:ascii="Times New Roman" w:hAnsi="Times New Roman" w:cs="Times New Roman"/>
          <w:sz w:val="27"/>
          <w:szCs w:val="27"/>
        </w:rPr>
        <w:t>Бала-Четырманский</w:t>
      </w:r>
      <w:r w:rsidRPr="009B0B1E">
        <w:rPr>
          <w:rFonts w:ascii="Times New Roman" w:hAnsi="Times New Roman" w:cs="Times New Roman"/>
          <w:sz w:val="27"/>
          <w:szCs w:val="27"/>
        </w:rPr>
        <w:t xml:space="preserve">  сельсовет муниципального района  Федоровский район Республики Башкортостан (далее - Сельское поселение).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b/>
          <w:sz w:val="27"/>
          <w:szCs w:val="27"/>
        </w:rPr>
        <w:t>1.1.</w:t>
      </w:r>
      <w:r w:rsidRPr="009B0B1E">
        <w:rPr>
          <w:rFonts w:ascii="Times New Roman" w:hAnsi="Times New Roman" w:cs="Times New Roman"/>
          <w:b/>
          <w:sz w:val="27"/>
          <w:szCs w:val="27"/>
        </w:rPr>
        <w:tab/>
      </w:r>
      <w:r w:rsidRPr="009B0B1E">
        <w:rPr>
          <w:rFonts w:ascii="Times New Roman" w:hAnsi="Times New Roman" w:cs="Times New Roman"/>
          <w:sz w:val="27"/>
          <w:szCs w:val="27"/>
        </w:rPr>
        <w:t xml:space="preserve">Учредителем Администрации сельского поселения Бала-Четырманский  сельсовет муниципального района  Федоровский  район Республики Башкортостан является Совет сельского поселения  Бала-Четырманский  сельсовет муниципального района Федоровский  район Республики Башкортостан. 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Бала-Четырманский </w:t>
      </w:r>
      <w:r w:rsidRPr="009B0B1E">
        <w:rPr>
          <w:rFonts w:ascii="Times New Roman" w:hAnsi="Times New Roman" w:cs="Times New Roman"/>
          <w:sz w:val="27"/>
          <w:szCs w:val="27"/>
        </w:rPr>
        <w:t xml:space="preserve">  сельсовет муниципального района  Федоровский  район Республики Башкортостан является Исполнительным органом власти на территории сельского поселения  </w:t>
      </w:r>
      <w:r>
        <w:rPr>
          <w:rFonts w:ascii="Times New Roman" w:hAnsi="Times New Roman" w:cs="Times New Roman"/>
          <w:sz w:val="27"/>
          <w:szCs w:val="27"/>
        </w:rPr>
        <w:t>Бала-Четырманский</w:t>
      </w:r>
      <w:r w:rsidRPr="009B0B1E">
        <w:rPr>
          <w:rFonts w:ascii="Times New Roman" w:hAnsi="Times New Roman" w:cs="Times New Roman"/>
          <w:sz w:val="27"/>
          <w:szCs w:val="27"/>
        </w:rPr>
        <w:t xml:space="preserve">  сельсовет муниципального района  Федоровский  район Республики Башкортостан (далее - Администрация).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 xml:space="preserve">Администрация осуществляет исполнительно-распорядительные функции в целях выполнения законов, иных нормативно-правовых актов государственных органов, решений Совета сельского поселения </w:t>
      </w:r>
      <w:r>
        <w:rPr>
          <w:rFonts w:ascii="Times New Roman" w:hAnsi="Times New Roman" w:cs="Times New Roman"/>
          <w:sz w:val="27"/>
          <w:szCs w:val="27"/>
        </w:rPr>
        <w:t>Бала-Четырманский</w:t>
      </w:r>
      <w:r w:rsidRPr="009B0B1E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Федоровский  район Республики Башкортостан.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Администрация является юридическим лицом, имеет самостоятельный баланс, обособленное имущество, может от своего имени приобретать имущественные и личные неимущественные права,  нести обязанности, быть истцом и ответчиком в суде.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 xml:space="preserve">Администрация имеет печать с изображением Государственного герба Республики Башкортостан и со своим наименованием, расчетные, валютные и </w:t>
      </w:r>
      <w:r w:rsidRPr="009B0B1E">
        <w:rPr>
          <w:rFonts w:ascii="Times New Roman" w:hAnsi="Times New Roman" w:cs="Times New Roman"/>
          <w:sz w:val="27"/>
          <w:szCs w:val="27"/>
        </w:rPr>
        <w:lastRenderedPageBreak/>
        <w:t>иные счета в банковских учреждениях, а также соответствующие штампы и бланки.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 xml:space="preserve">Полное официальное наименование - Администрация сельского поселения </w:t>
      </w:r>
      <w:r>
        <w:rPr>
          <w:rFonts w:ascii="Times New Roman" w:hAnsi="Times New Roman" w:cs="Times New Roman"/>
          <w:sz w:val="27"/>
          <w:szCs w:val="27"/>
        </w:rPr>
        <w:t>Бала-Четырманский</w:t>
      </w:r>
      <w:r w:rsidRPr="009B0B1E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 Федоровский  район Республики Башкортостан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Сокращенное официальное наименование - Нет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 xml:space="preserve">Юридический и почтовый адрес: 453295, Российская Федерация, Республика Башкортостан, Федоровский район, </w:t>
      </w:r>
      <w:r>
        <w:rPr>
          <w:rFonts w:ascii="Times New Roman" w:hAnsi="Times New Roman" w:cs="Times New Roman"/>
          <w:sz w:val="27"/>
          <w:szCs w:val="27"/>
        </w:rPr>
        <w:t>с.Бала-Четырман ул.Советскаяд.11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0B1E">
        <w:rPr>
          <w:rFonts w:ascii="Times New Roman" w:hAnsi="Times New Roman" w:cs="Times New Roman"/>
          <w:b/>
          <w:sz w:val="27"/>
          <w:szCs w:val="27"/>
        </w:rPr>
        <w:t>1.2.</w:t>
      </w:r>
      <w:r w:rsidRPr="009B0B1E">
        <w:rPr>
          <w:rFonts w:ascii="Times New Roman" w:hAnsi="Times New Roman" w:cs="Times New Roman"/>
          <w:b/>
          <w:sz w:val="27"/>
          <w:szCs w:val="27"/>
        </w:rPr>
        <w:tab/>
        <w:t>Правовая основа деятельности Администрации.</w:t>
      </w:r>
    </w:p>
    <w:p w:rsidR="00117600" w:rsidRPr="00E53B01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 xml:space="preserve">Администрация осуществляет свою деятельность на основе Конституции, Законов и иных нормативных правовых актов Российской Федерации, Конституции Республики Башкортостан, Законов Республики Башкортостан, нормативных правовых актов Государственного Собрания -Курултая Республики Башкортостан, указов и распоряжений Президента Республики Башкортостан, постановлений и распоряжений Правительства Республики Башкортостан, правовых актов Совета муниципального района Федоровский  район Республики Башкортостан, Совета сельского поселения  </w:t>
      </w:r>
      <w:r w:rsidRPr="00E53B01">
        <w:rPr>
          <w:rFonts w:ascii="Times New Roman" w:hAnsi="Times New Roman" w:cs="Times New Roman"/>
          <w:sz w:val="27"/>
          <w:szCs w:val="27"/>
        </w:rPr>
        <w:t>Бала-Четырманский сельсовет муниципального района Федоровский  район Республики Башкортостан.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17600" w:rsidRPr="009B0B1E" w:rsidRDefault="00117600" w:rsidP="0011760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0B1E">
        <w:rPr>
          <w:rFonts w:ascii="Times New Roman" w:hAnsi="Times New Roman" w:cs="Times New Roman"/>
          <w:b/>
          <w:sz w:val="27"/>
          <w:szCs w:val="27"/>
        </w:rPr>
        <w:t>Основные принципы деятельности Администрации.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Администрация в своей деятельности руководствуется принципами: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-</w:t>
      </w:r>
      <w:r w:rsidRPr="009B0B1E">
        <w:rPr>
          <w:rFonts w:ascii="Times New Roman" w:hAnsi="Times New Roman" w:cs="Times New Roman"/>
          <w:sz w:val="27"/>
          <w:szCs w:val="27"/>
        </w:rPr>
        <w:tab/>
        <w:t>соблюдения прав и свобод человека и гражданина;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-</w:t>
      </w:r>
      <w:r w:rsidRPr="009B0B1E">
        <w:rPr>
          <w:rFonts w:ascii="Times New Roman" w:hAnsi="Times New Roman" w:cs="Times New Roman"/>
          <w:sz w:val="27"/>
          <w:szCs w:val="27"/>
        </w:rPr>
        <w:tab/>
        <w:t>законности;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-</w:t>
      </w:r>
      <w:r w:rsidRPr="009B0B1E">
        <w:rPr>
          <w:rFonts w:ascii="Times New Roman" w:hAnsi="Times New Roman" w:cs="Times New Roman"/>
          <w:sz w:val="27"/>
          <w:szCs w:val="27"/>
        </w:rPr>
        <w:tab/>
        <w:t>единства государственной власти;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-</w:t>
      </w:r>
      <w:r w:rsidRPr="009B0B1E">
        <w:rPr>
          <w:rFonts w:ascii="Times New Roman" w:hAnsi="Times New Roman" w:cs="Times New Roman"/>
          <w:sz w:val="27"/>
          <w:szCs w:val="27"/>
        </w:rPr>
        <w:tab/>
        <w:t>гласности;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-</w:t>
      </w:r>
      <w:r w:rsidRPr="009B0B1E">
        <w:rPr>
          <w:rFonts w:ascii="Times New Roman" w:hAnsi="Times New Roman" w:cs="Times New Roman"/>
          <w:sz w:val="27"/>
          <w:szCs w:val="27"/>
        </w:rPr>
        <w:tab/>
        <w:t>разграничения предметов ведения и полномочий между органами государственной власти и самостоятельности осуществления принадлежащих им полномочий;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 xml:space="preserve">- </w:t>
      </w:r>
      <w:r w:rsidRPr="009B0B1E">
        <w:rPr>
          <w:rFonts w:ascii="Times New Roman" w:hAnsi="Times New Roman" w:cs="Times New Roman"/>
          <w:sz w:val="27"/>
          <w:szCs w:val="27"/>
        </w:rPr>
        <w:tab/>
        <w:t>самостоятельного осуществления своих полномочий органами местного самоуправления;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-</w:t>
      </w:r>
      <w:r w:rsidRPr="009B0B1E">
        <w:rPr>
          <w:rFonts w:ascii="Times New Roman" w:hAnsi="Times New Roman" w:cs="Times New Roman"/>
          <w:sz w:val="27"/>
          <w:szCs w:val="27"/>
        </w:rPr>
        <w:tab/>
        <w:t>взаимодействия с органами государственной власти и органами местного самоуправления.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17600" w:rsidRPr="009B0B1E" w:rsidRDefault="00117600" w:rsidP="0011760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0B1E">
        <w:rPr>
          <w:rFonts w:ascii="Times New Roman" w:hAnsi="Times New Roman" w:cs="Times New Roman"/>
          <w:b/>
          <w:sz w:val="27"/>
          <w:szCs w:val="27"/>
        </w:rPr>
        <w:t>ПОЛНОМОЧИЯ АДМИНИСТРАЦИИ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К полномочиям Администрации в пределах ее компетенции относится: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1)</w:t>
      </w:r>
      <w:r w:rsidRPr="009B0B1E">
        <w:rPr>
          <w:rFonts w:ascii="Times New Roman" w:hAnsi="Times New Roman" w:cs="Times New Roman"/>
          <w:sz w:val="27"/>
          <w:szCs w:val="27"/>
        </w:rPr>
        <w:tab/>
        <w:t>формирование, утверждение, исполнение бюджета поселения и контроль за исполнением данного бюджета;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2)</w:t>
      </w:r>
      <w:r w:rsidRPr="009B0B1E">
        <w:rPr>
          <w:rFonts w:ascii="Times New Roman" w:hAnsi="Times New Roman" w:cs="Times New Roman"/>
          <w:sz w:val="27"/>
          <w:szCs w:val="27"/>
        </w:rPr>
        <w:tab/>
        <w:t>установление, изменение и отмена местных налогов и сборов поселения;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3)</w:t>
      </w:r>
      <w:r w:rsidRPr="009B0B1E">
        <w:rPr>
          <w:rFonts w:ascii="Times New Roman" w:hAnsi="Times New Roman" w:cs="Times New Roman"/>
          <w:sz w:val="27"/>
          <w:szCs w:val="27"/>
        </w:rPr>
        <w:tab/>
        <w:t>владение, пользование и распоряжение имуществом, находящимся в муниципальной собственности поселения;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4)</w:t>
      </w:r>
      <w:r w:rsidRPr="009B0B1E">
        <w:rPr>
          <w:rFonts w:ascii="Times New Roman" w:hAnsi="Times New Roman" w:cs="Times New Roman"/>
          <w:sz w:val="27"/>
          <w:szCs w:val="27"/>
        </w:rPr>
        <w:tab/>
        <w:t>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lastRenderedPageBreak/>
        <w:t>5)</w:t>
      </w:r>
      <w:r w:rsidRPr="009B0B1E">
        <w:rPr>
          <w:rFonts w:ascii="Times New Roman" w:hAnsi="Times New Roman" w:cs="Times New Roman"/>
          <w:sz w:val="27"/>
          <w:szCs w:val="27"/>
        </w:rPr>
        <w:tab/>
        <w:t>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6)</w:t>
      </w:r>
      <w:r w:rsidRPr="009B0B1E">
        <w:rPr>
          <w:rFonts w:ascii="Times New Roman" w:hAnsi="Times New Roman" w:cs="Times New Roman"/>
          <w:sz w:val="27"/>
          <w:szCs w:val="27"/>
        </w:rPr>
        <w:tab/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7)</w:t>
      </w:r>
      <w:r w:rsidRPr="009B0B1E">
        <w:rPr>
          <w:rFonts w:ascii="Times New Roman" w:hAnsi="Times New Roman" w:cs="Times New Roman"/>
          <w:sz w:val="27"/>
          <w:szCs w:val="27"/>
        </w:rPr>
        <w:tab/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8)</w:t>
      </w:r>
      <w:r w:rsidRPr="009B0B1E">
        <w:rPr>
          <w:rFonts w:ascii="Times New Roman" w:hAnsi="Times New Roman" w:cs="Times New Roman"/>
          <w:sz w:val="27"/>
          <w:szCs w:val="27"/>
        </w:rPr>
        <w:tab/>
        <w:t>участие в предупреждении и ликвидации последствий чрезвычайных ситуаций в границах поселения;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9)</w:t>
      </w:r>
      <w:r w:rsidRPr="009B0B1E">
        <w:rPr>
          <w:rFonts w:ascii="Times New Roman" w:hAnsi="Times New Roman" w:cs="Times New Roman"/>
          <w:sz w:val="27"/>
          <w:szCs w:val="27"/>
        </w:rPr>
        <w:tab/>
        <w:t>обеспечение первичных мер пожарной безопасности в границах населенных пунктов поселения;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10)</w:t>
      </w:r>
      <w:r w:rsidRPr="009B0B1E">
        <w:rPr>
          <w:rFonts w:ascii="Times New Roman" w:hAnsi="Times New Roman" w:cs="Times New Roman"/>
          <w:sz w:val="27"/>
          <w:szCs w:val="27"/>
        </w:rPr>
        <w:tab/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11)</w:t>
      </w:r>
      <w:r w:rsidRPr="009B0B1E">
        <w:rPr>
          <w:rFonts w:ascii="Times New Roman" w:hAnsi="Times New Roman" w:cs="Times New Roman"/>
          <w:sz w:val="27"/>
          <w:szCs w:val="27"/>
        </w:rPr>
        <w:tab/>
        <w:t>организация библиотечного обслуживания населения;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12)</w:t>
      </w:r>
      <w:r w:rsidRPr="009B0B1E">
        <w:rPr>
          <w:rFonts w:ascii="Times New Roman" w:hAnsi="Times New Roman" w:cs="Times New Roman"/>
          <w:sz w:val="27"/>
          <w:szCs w:val="27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13)</w:t>
      </w:r>
      <w:r w:rsidRPr="009B0B1E">
        <w:rPr>
          <w:rFonts w:ascii="Times New Roman" w:hAnsi="Times New Roman" w:cs="Times New Roman"/>
          <w:sz w:val="27"/>
          <w:szCs w:val="27"/>
        </w:rPr>
        <w:tab/>
        <w:t>охрана и сохранение объектов культурного наследия (памятников истории и культуры) местного (муниципального) значения, расположенных в границах поселения;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14)</w:t>
      </w:r>
      <w:r w:rsidRPr="009B0B1E">
        <w:rPr>
          <w:rFonts w:ascii="Times New Roman" w:hAnsi="Times New Roman" w:cs="Times New Roman"/>
          <w:sz w:val="27"/>
          <w:szCs w:val="27"/>
        </w:rPr>
        <w:tab/>
        <w:t>обеспечение условий для развития на территории поселения массовой физической культуры и спорта;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15)</w:t>
      </w:r>
      <w:r w:rsidRPr="009B0B1E">
        <w:rPr>
          <w:rFonts w:ascii="Times New Roman" w:hAnsi="Times New Roman" w:cs="Times New Roman"/>
          <w:sz w:val="27"/>
          <w:szCs w:val="27"/>
        </w:rPr>
        <w:tab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16)</w:t>
      </w:r>
      <w:r w:rsidRPr="009B0B1E">
        <w:rPr>
          <w:rFonts w:ascii="Times New Roman" w:hAnsi="Times New Roman" w:cs="Times New Roman"/>
          <w:sz w:val="27"/>
          <w:szCs w:val="27"/>
        </w:rPr>
        <w:tab/>
        <w:t>оказание содействия в установлении в соответствии с федеральным законом опеки и попечительства над нуждающимися в этом жителями поселения;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17)</w:t>
      </w:r>
      <w:r w:rsidRPr="009B0B1E">
        <w:rPr>
          <w:rFonts w:ascii="Times New Roman" w:hAnsi="Times New Roman" w:cs="Times New Roman"/>
          <w:sz w:val="27"/>
          <w:szCs w:val="27"/>
        </w:rPr>
        <w:tab/>
        <w:t>формирование архивных фондов поселения;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18)</w:t>
      </w:r>
      <w:r w:rsidRPr="009B0B1E">
        <w:rPr>
          <w:rFonts w:ascii="Times New Roman" w:hAnsi="Times New Roman" w:cs="Times New Roman"/>
          <w:sz w:val="27"/>
          <w:szCs w:val="27"/>
        </w:rPr>
        <w:tab/>
        <w:t>организация сбора и вывоза бытовых отходов и мусора;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19)</w:t>
      </w:r>
      <w:r w:rsidRPr="009B0B1E">
        <w:rPr>
          <w:rFonts w:ascii="Times New Roman" w:hAnsi="Times New Roman" w:cs="Times New Roman"/>
          <w:sz w:val="27"/>
          <w:szCs w:val="27"/>
        </w:rPr>
        <w:tab/>
        <w:t>организация благоустройства и озеленения территории поселения, использования и охраны городских лесов, расположенных в границах населенных пунктов поселения;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20)</w:t>
      </w:r>
      <w:r w:rsidRPr="009B0B1E">
        <w:rPr>
          <w:rFonts w:ascii="Times New Roman" w:hAnsi="Times New Roman" w:cs="Times New Roman"/>
          <w:sz w:val="27"/>
          <w:szCs w:val="27"/>
        </w:rPr>
        <w:tab/>
        <w:t>планирование застройки территории поселения, территориальное зонирование земель поселения, установление правил землепользования и застройки территории поселения, изъятие земельных участков в границах поселения для муниципальных нужд, в том числе путем выкупа, осуществление земельного контроля за использованием земель поселения;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21)</w:t>
      </w:r>
      <w:r w:rsidRPr="009B0B1E">
        <w:rPr>
          <w:rFonts w:ascii="Times New Roman" w:hAnsi="Times New Roman" w:cs="Times New Roman"/>
          <w:sz w:val="27"/>
          <w:szCs w:val="27"/>
        </w:rPr>
        <w:tab/>
        <w:t>организация освещения улиц и установки указателей с названиями улиц и номерами домов;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22)</w:t>
      </w:r>
      <w:r w:rsidRPr="009B0B1E">
        <w:rPr>
          <w:rFonts w:ascii="Times New Roman" w:hAnsi="Times New Roman" w:cs="Times New Roman"/>
          <w:sz w:val="27"/>
          <w:szCs w:val="27"/>
        </w:rPr>
        <w:tab/>
        <w:t>организация ритуальных услуг и содержание мест захоронения.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 xml:space="preserve">Лица, обеспечивающие исполнение полномочий Администрации являются муниципальными служащими Республики Башкортостан. Их правовой статус </w:t>
      </w:r>
      <w:r w:rsidRPr="009B0B1E">
        <w:rPr>
          <w:rFonts w:ascii="Times New Roman" w:hAnsi="Times New Roman" w:cs="Times New Roman"/>
          <w:sz w:val="27"/>
          <w:szCs w:val="27"/>
        </w:rPr>
        <w:lastRenderedPageBreak/>
        <w:t>определяется законодательством, регулирующим вопросы муниципальной службы.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17600" w:rsidRDefault="00117600" w:rsidP="0011760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7600" w:rsidRPr="009B0B1E" w:rsidRDefault="00117600" w:rsidP="0011760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0B1E">
        <w:rPr>
          <w:rFonts w:ascii="Times New Roman" w:hAnsi="Times New Roman" w:cs="Times New Roman"/>
          <w:b/>
          <w:sz w:val="27"/>
          <w:szCs w:val="27"/>
        </w:rPr>
        <w:t>З. СТРУКТУРА И ОРГАНИЗАЦИЯ ДЕЯТЕЛЬНОСТИ АДМИНИСТРАЦИИ.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0B1E">
        <w:rPr>
          <w:rFonts w:ascii="Times New Roman" w:hAnsi="Times New Roman" w:cs="Times New Roman"/>
          <w:b/>
          <w:sz w:val="27"/>
          <w:szCs w:val="27"/>
        </w:rPr>
        <w:t>3.1 . Глава сельского поселения.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Администрацией руководит глава сельского поселения на принципах единоначалия.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Глава Сельского поселения является высшим должностным лицом Сельского поселения и наделен Уставом в соответствии с Федеральным законом собственными полномочиями по решению вопросов местного значения.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Г лава Сельского поселения осуществляет свои полномочия на постоянной основе.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Глава Сельского поселения избирается большинством голосов от установленного числа депутатов Совета.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Срок полномочий главы Сельского поселения составляет 4 года.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Глава Сельского поселения в пределах полномочий, установленных Федеральным законом: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1)</w:t>
      </w:r>
      <w:r w:rsidRPr="009B0B1E">
        <w:rPr>
          <w:rFonts w:ascii="Times New Roman" w:hAnsi="Times New Roman" w:cs="Times New Roman"/>
          <w:sz w:val="27"/>
          <w:szCs w:val="27"/>
        </w:rPr>
        <w:tab/>
        <w:t>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2)</w:t>
      </w:r>
      <w:r w:rsidRPr="009B0B1E">
        <w:rPr>
          <w:rFonts w:ascii="Times New Roman" w:hAnsi="Times New Roman" w:cs="Times New Roman"/>
          <w:sz w:val="27"/>
          <w:szCs w:val="27"/>
        </w:rPr>
        <w:tab/>
        <w:t>подписывает и обнародует в порядке, установленном уставом Сельского поселения нормативные правовые акты, принятые Советом;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3)</w:t>
      </w:r>
      <w:r w:rsidRPr="009B0B1E">
        <w:rPr>
          <w:rFonts w:ascii="Times New Roman" w:hAnsi="Times New Roman" w:cs="Times New Roman"/>
          <w:sz w:val="27"/>
          <w:szCs w:val="27"/>
        </w:rPr>
        <w:tab/>
        <w:t>издает в пределах своих полномочий правовые акты;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4)</w:t>
      </w:r>
      <w:r w:rsidRPr="009B0B1E">
        <w:rPr>
          <w:rFonts w:ascii="Times New Roman" w:hAnsi="Times New Roman" w:cs="Times New Roman"/>
          <w:sz w:val="27"/>
          <w:szCs w:val="27"/>
        </w:rPr>
        <w:tab/>
        <w:t>вправе требовать созыва внеочередного заседания Совета.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Глава Сельского поселения обладает всей полнотой полномочий по решению вопросов местного значения, не отнесенных законодательством Российской Федерации и уставом сельского поселения к компетенции других органов и должностных лиц местного самоуправления Сельского поселения.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Глава Сельского поселения подконтролен и подотчетен населению и Совету.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Глава Сельского поселения не реже одного раза в год представляет Совету отчет о деятельности Администрации.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Г лава Сельского поселения обязан соблюдать ограничения, связанные со службой, установленные законодательством.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Полномочия главы Сельского поселения прекращаются досрочно в случае: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1)</w:t>
      </w:r>
      <w:r w:rsidRPr="009B0B1E">
        <w:rPr>
          <w:rFonts w:ascii="Times New Roman" w:hAnsi="Times New Roman" w:cs="Times New Roman"/>
          <w:sz w:val="27"/>
          <w:szCs w:val="27"/>
        </w:rPr>
        <w:tab/>
        <w:t>смерти;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2)</w:t>
      </w:r>
      <w:r w:rsidRPr="009B0B1E">
        <w:rPr>
          <w:rFonts w:ascii="Times New Roman" w:hAnsi="Times New Roman" w:cs="Times New Roman"/>
          <w:sz w:val="27"/>
          <w:szCs w:val="27"/>
        </w:rPr>
        <w:tab/>
        <w:t>отставки по собственному желанию;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3)</w:t>
      </w:r>
      <w:r w:rsidRPr="009B0B1E">
        <w:rPr>
          <w:rFonts w:ascii="Times New Roman" w:hAnsi="Times New Roman" w:cs="Times New Roman"/>
          <w:sz w:val="27"/>
          <w:szCs w:val="27"/>
        </w:rPr>
        <w:tab/>
        <w:t>отрешения от должности в соответствии с Федеральным законом;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4)</w:t>
      </w:r>
      <w:r w:rsidRPr="009B0B1E">
        <w:rPr>
          <w:rFonts w:ascii="Times New Roman" w:hAnsi="Times New Roman" w:cs="Times New Roman"/>
          <w:sz w:val="27"/>
          <w:szCs w:val="27"/>
        </w:rPr>
        <w:tab/>
        <w:t>признания судом недееспособным или ограниченно дееспособным;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5)</w:t>
      </w:r>
      <w:r w:rsidRPr="009B0B1E">
        <w:rPr>
          <w:rFonts w:ascii="Times New Roman" w:hAnsi="Times New Roman" w:cs="Times New Roman"/>
          <w:sz w:val="27"/>
          <w:szCs w:val="27"/>
        </w:rPr>
        <w:tab/>
        <w:t>признания судом безвестно отсутствующим или объявления умершим;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lastRenderedPageBreak/>
        <w:t>6)</w:t>
      </w:r>
      <w:r w:rsidRPr="009B0B1E">
        <w:rPr>
          <w:rFonts w:ascii="Times New Roman" w:hAnsi="Times New Roman" w:cs="Times New Roman"/>
          <w:sz w:val="27"/>
          <w:szCs w:val="27"/>
        </w:rPr>
        <w:tab/>
        <w:t>вступления в отношении его в законную силу обвинительного приговора суда;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7)</w:t>
      </w:r>
      <w:r w:rsidRPr="009B0B1E">
        <w:rPr>
          <w:rFonts w:ascii="Times New Roman" w:hAnsi="Times New Roman" w:cs="Times New Roman"/>
          <w:sz w:val="27"/>
          <w:szCs w:val="27"/>
        </w:rPr>
        <w:tab/>
        <w:t>выезда за пределы Российской Федерации на постоянное место жительства;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8)</w:t>
      </w:r>
      <w:r w:rsidRPr="009B0B1E">
        <w:rPr>
          <w:rFonts w:ascii="Times New Roman" w:hAnsi="Times New Roman" w:cs="Times New Roman"/>
          <w:sz w:val="27"/>
          <w:szCs w:val="27"/>
        </w:rPr>
        <w:tab/>
        <w:t>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9)</w:t>
      </w:r>
      <w:r w:rsidRPr="009B0B1E">
        <w:rPr>
          <w:rFonts w:ascii="Times New Roman" w:hAnsi="Times New Roman" w:cs="Times New Roman"/>
          <w:sz w:val="27"/>
          <w:szCs w:val="27"/>
        </w:rPr>
        <w:tab/>
        <w:t>установленной в судебном порядке стойкой неспособности по состоянию здоровья осуществлять полномочия главы Сельского поселения;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10)</w:t>
      </w:r>
      <w:r w:rsidRPr="009B0B1E">
        <w:rPr>
          <w:rFonts w:ascii="Times New Roman" w:hAnsi="Times New Roman" w:cs="Times New Roman"/>
          <w:sz w:val="27"/>
          <w:szCs w:val="27"/>
        </w:rPr>
        <w:tab/>
        <w:t>досрочного прекращения полномочий Совета.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Полномочия главы Сельского поселения прекращаются досрочно также и в иных случаях, установленных Федеральным законом.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В случае досрочного прекращения полномочий главы Сельского поселения его полномочия временно исполняет управляющий делами Сельского поселения.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Глава Сельского поселения, должностные лица Администрации представляют Совету необходимую информацию и документы в порядке, установленном Советом.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Администрация обладает правами юридического лица.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Глава Сельского поселения не реже одного раза в год представляет Совету отчет о деятельности Администрации.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0B1E">
        <w:rPr>
          <w:rFonts w:ascii="Times New Roman" w:hAnsi="Times New Roman" w:cs="Times New Roman"/>
          <w:b/>
          <w:sz w:val="27"/>
          <w:szCs w:val="27"/>
        </w:rPr>
        <w:t>3.2. Работники аппарата Администрации.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Работники Администрации назначаются главой Сельского поселения на основании распоряжения и в своей деятельности ему подчиняются.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Глава Сельского поселения: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утверждает должностные обязанности и должностные инструкции работников аппарата Администрации Сельского поселения;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утверждает штатное расписание Администрации в пределах, лимита численности работников и фонда оплаты труда, представляет на утверждение в Совет сельского поселения смету расходов на содержание аппарата в пределах бюджетных ассигнований, установленных на его содержание;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утверждает должностные инструкции, уставы подведомственных организаций и иные документы;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назначает на должность и освобождает от должности работников аппарата, применяет меры поощрения и налагает взыскания в соответствии с законодательством;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утверждает составы создаваемых советов, комиссий и комитетов и положения о них;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отменяет приказы, распоряжения и другие акты, издаваемые руководителями структурных подразделений и подведомственных организаций, противоречащие законодательству;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 xml:space="preserve">открывает в учреждениях банков расчетные и иные счета, является распорядителем кредитов независимо от источников финансирования, </w:t>
      </w:r>
      <w:r w:rsidRPr="009B0B1E">
        <w:rPr>
          <w:rFonts w:ascii="Times New Roman" w:hAnsi="Times New Roman" w:cs="Times New Roman"/>
          <w:sz w:val="27"/>
          <w:szCs w:val="27"/>
        </w:rPr>
        <w:lastRenderedPageBreak/>
        <w:t>подписывает финансовые документы, при необходимости делегирует часть этих полномочий своим заместителям;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заключает, изменяет и расторгает договоры, в том числе трудовые;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Права, обязанности и ответственность работников Администрации определяются законодательством Российской Федерации и Республики Башкортостан о муниципальной службе, труде и иными нормативными правовыми актами, а также должностными инструкциями.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0B1E">
        <w:rPr>
          <w:rFonts w:ascii="Times New Roman" w:hAnsi="Times New Roman" w:cs="Times New Roman"/>
          <w:b/>
          <w:sz w:val="27"/>
          <w:szCs w:val="27"/>
        </w:rPr>
        <w:t>3.3. Акты главы Сельского поселения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Глава Сельского поселения в пределах своих полномочий, установленных федеральными законами, законами Республики Башкортостан, Уставом, нормативными правовыми актами Совета, издает постановления и распоряжения по вопросам местного значения, организации работы Администрации.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Акты главы сельского поселения вступают в силу со дня их подписания.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В них может быть установлен другой порядок вступления их в силу.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Акты, подлежащие официальному опубликованию (обнародованию), направляются в официальное печатное средство массовой информации в течение 7 дней после дня их подписания.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В случае невозможности их официального опубликования муниципальные правовые акты подлежат официальному обнародованию в здании Администрации в течение 7 дней после дня их подписания.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Акты могут быть доведены до всеобщего сведения по телевидению и радио.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Не подлежат опубликованию (обнародованию) акты или их отдельные положения, содержащие сведения, распространение которых ограничено федеральным законом.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Копии нормативных правовых актов, затрагивающих права, свободы и обязанности человека и гражданина, устанавливающих правовой статус организаций, в 7- дневный срок после принятия этих актов, а также сведения об их опубликовании (обнародовании) подлежат направлению соответствующими органами местного самоуправления в уполномоченный орган для проведения их юридической экспертизы и включения в соответствующий регистр.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Акты главы сельского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самоуправления, принявшими (издавшими) соответствующий муниципальный правовой акт, судом.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17600" w:rsidRPr="009B0B1E" w:rsidRDefault="00117600" w:rsidP="0011760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0B1E">
        <w:rPr>
          <w:rFonts w:ascii="Times New Roman" w:hAnsi="Times New Roman" w:cs="Times New Roman"/>
          <w:b/>
          <w:sz w:val="27"/>
          <w:szCs w:val="27"/>
        </w:rPr>
        <w:t>4. ФИНАНСОВО-ЭКОНОМИЧЕСКАЯ ОСНОВА ДЕЯТЕЛЬНОСТИ</w:t>
      </w:r>
    </w:p>
    <w:p w:rsidR="00117600" w:rsidRPr="009B0B1E" w:rsidRDefault="00117600" w:rsidP="0011760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0B1E">
        <w:rPr>
          <w:rFonts w:ascii="Times New Roman" w:hAnsi="Times New Roman" w:cs="Times New Roman"/>
          <w:b/>
          <w:sz w:val="27"/>
          <w:szCs w:val="27"/>
        </w:rPr>
        <w:t>АДМИНИСТРАЦИИ.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17600" w:rsidRPr="009B0B1E" w:rsidRDefault="00117600" w:rsidP="0011760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0B1E">
        <w:rPr>
          <w:rFonts w:ascii="Times New Roman" w:hAnsi="Times New Roman" w:cs="Times New Roman"/>
          <w:b/>
          <w:sz w:val="27"/>
          <w:szCs w:val="27"/>
        </w:rPr>
        <w:t>Экономическая и финансовая основы деятельности Администрации.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lastRenderedPageBreak/>
        <w:t>Экономическая и финансовая основа деятельности Администрации определяется законодательством.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0B1E">
        <w:rPr>
          <w:rFonts w:ascii="Times New Roman" w:hAnsi="Times New Roman" w:cs="Times New Roman"/>
          <w:b/>
          <w:sz w:val="27"/>
          <w:szCs w:val="27"/>
        </w:rPr>
        <w:t>4.2.</w:t>
      </w:r>
      <w:r w:rsidRPr="009B0B1E">
        <w:rPr>
          <w:rFonts w:ascii="Times New Roman" w:hAnsi="Times New Roman" w:cs="Times New Roman"/>
          <w:b/>
          <w:sz w:val="27"/>
          <w:szCs w:val="27"/>
        </w:rPr>
        <w:tab/>
        <w:t>Регулирование</w:t>
      </w:r>
      <w:r w:rsidRPr="009B0B1E">
        <w:rPr>
          <w:rFonts w:ascii="Times New Roman" w:hAnsi="Times New Roman" w:cs="Times New Roman"/>
          <w:b/>
          <w:sz w:val="27"/>
          <w:szCs w:val="27"/>
        </w:rPr>
        <w:tab/>
        <w:t>земельных отношений.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Земельные отношения регулируются земельным законодательством.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0B1E">
        <w:rPr>
          <w:rFonts w:ascii="Times New Roman" w:hAnsi="Times New Roman" w:cs="Times New Roman"/>
          <w:b/>
          <w:sz w:val="27"/>
          <w:szCs w:val="27"/>
        </w:rPr>
        <w:t>4.3.</w:t>
      </w:r>
      <w:r w:rsidRPr="009B0B1E">
        <w:rPr>
          <w:rFonts w:ascii="Times New Roman" w:hAnsi="Times New Roman" w:cs="Times New Roman"/>
          <w:b/>
          <w:sz w:val="27"/>
          <w:szCs w:val="27"/>
        </w:rPr>
        <w:tab/>
        <w:t>Взаимоотношения</w:t>
      </w:r>
      <w:r w:rsidRPr="009B0B1E">
        <w:rPr>
          <w:rFonts w:ascii="Times New Roman" w:hAnsi="Times New Roman" w:cs="Times New Roman"/>
          <w:b/>
          <w:sz w:val="27"/>
          <w:szCs w:val="27"/>
        </w:rPr>
        <w:tab/>
        <w:t>Администрации с организациями.</w:t>
      </w: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Администрация Сельского поселения содействует развитию предпринимательской деятельности на подведомственной территории, обеспечивает организациям равное право доступа к природным, материальным, финансовым и информационным ресурсам и равные условия хозяйствования.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17600" w:rsidRPr="009B0B1E" w:rsidRDefault="00117600" w:rsidP="0011760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0B1E">
        <w:rPr>
          <w:rFonts w:ascii="Times New Roman" w:hAnsi="Times New Roman" w:cs="Times New Roman"/>
          <w:b/>
          <w:sz w:val="27"/>
          <w:szCs w:val="27"/>
        </w:rPr>
        <w:t>0ТВЕТСТВЕНН0СТЬ АДМИНИСТРАЦИИ И ДОЛЖНОСТНЫХ ЛИЦ АДМИНИСТРАЦИИ</w:t>
      </w:r>
    </w:p>
    <w:p w:rsidR="00117600" w:rsidRPr="009B0B1E" w:rsidRDefault="00117600" w:rsidP="0011760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17600" w:rsidRPr="009B0B1E" w:rsidRDefault="00117600" w:rsidP="001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0B1E">
        <w:rPr>
          <w:rFonts w:ascii="Times New Roman" w:hAnsi="Times New Roman" w:cs="Times New Roman"/>
          <w:sz w:val="27"/>
          <w:szCs w:val="27"/>
        </w:rPr>
        <w:t>Ответственность Администрации и должностных лиц Администрации наступает в порядке, установленном законом.</w:t>
      </w:r>
    </w:p>
    <w:p w:rsidR="00117600" w:rsidRPr="009B0B1E" w:rsidRDefault="00117600" w:rsidP="00117600">
      <w:pPr>
        <w:pStyle w:val="a3"/>
        <w:spacing w:after="0"/>
        <w:jc w:val="both"/>
        <w:rPr>
          <w:sz w:val="27"/>
          <w:szCs w:val="27"/>
        </w:rPr>
      </w:pPr>
    </w:p>
    <w:p w:rsidR="00117600" w:rsidRPr="009B0B1E" w:rsidRDefault="00117600" w:rsidP="00117600">
      <w:pPr>
        <w:spacing w:after="0" w:line="240" w:lineRule="auto"/>
        <w:rPr>
          <w:rFonts w:ascii="Times New Roman" w:hAnsi="Times New Roman" w:cs="Times New Roman"/>
        </w:rPr>
      </w:pPr>
    </w:p>
    <w:p w:rsidR="00117600" w:rsidRPr="009B0B1E" w:rsidRDefault="00117600" w:rsidP="00117600">
      <w:pPr>
        <w:spacing w:after="0" w:line="240" w:lineRule="auto"/>
        <w:rPr>
          <w:rFonts w:ascii="Times New Roman" w:hAnsi="Times New Roman" w:cs="Times New Roman"/>
        </w:rPr>
      </w:pPr>
    </w:p>
    <w:p w:rsidR="00066693" w:rsidRDefault="00066693"/>
    <w:sectPr w:rsidR="00066693" w:rsidSect="001A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186"/>
    <w:multiLevelType w:val="multilevel"/>
    <w:tmpl w:val="96501C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EB24DC7"/>
    <w:multiLevelType w:val="multilevel"/>
    <w:tmpl w:val="FE1C1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6BB2"/>
    <w:rsid w:val="00066693"/>
    <w:rsid w:val="00117600"/>
    <w:rsid w:val="001A0D02"/>
    <w:rsid w:val="0032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26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26B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2492</Words>
  <Characters>14211</Characters>
  <Application>Microsoft Office Word</Application>
  <DocSecurity>0</DocSecurity>
  <Lines>118</Lines>
  <Paragraphs>33</Paragraphs>
  <ScaleCrop>false</ScaleCrop>
  <Company/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2018-05-21T10:43:00Z</dcterms:created>
  <dcterms:modified xsi:type="dcterms:W3CDTF">2018-05-21T10:44:00Z</dcterms:modified>
</cp:coreProperties>
</file>