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7B3" w:rsidRPr="002D5BBF" w:rsidRDefault="006C47B3" w:rsidP="000E3EFF">
      <w:pPr>
        <w:autoSpaceDE w:val="0"/>
        <w:autoSpaceDN w:val="0"/>
        <w:adjustRightInd w:val="0"/>
        <w:rPr>
          <w:sz w:val="24"/>
          <w:szCs w:val="24"/>
        </w:rPr>
      </w:pPr>
    </w:p>
    <w:p w:rsidR="006C47B3" w:rsidRPr="002D5BBF" w:rsidRDefault="006C47B3" w:rsidP="006C47B3">
      <w:pPr>
        <w:autoSpaceDE w:val="0"/>
        <w:autoSpaceDN w:val="0"/>
        <w:adjustRightInd w:val="0"/>
        <w:jc w:val="right"/>
        <w:rPr>
          <w:sz w:val="24"/>
          <w:szCs w:val="24"/>
        </w:rPr>
      </w:pPr>
    </w:p>
    <w:p w:rsidR="006C47B3" w:rsidRPr="002D5BBF" w:rsidRDefault="006C47B3" w:rsidP="006C47B3">
      <w:pPr>
        <w:autoSpaceDE w:val="0"/>
        <w:autoSpaceDN w:val="0"/>
        <w:adjustRightInd w:val="0"/>
        <w:jc w:val="right"/>
        <w:rPr>
          <w:sz w:val="24"/>
          <w:szCs w:val="24"/>
        </w:rPr>
      </w:pPr>
      <w:r w:rsidRPr="002D5BBF">
        <w:rPr>
          <w:sz w:val="24"/>
          <w:szCs w:val="24"/>
        </w:rPr>
        <w:t xml:space="preserve">                                                                                                          </w:t>
      </w:r>
    </w:p>
    <w:p w:rsidR="003F74A4" w:rsidRPr="002D5BBF" w:rsidRDefault="006C47B3" w:rsidP="000E3EFF">
      <w:pPr>
        <w:autoSpaceDE w:val="0"/>
        <w:autoSpaceDN w:val="0"/>
        <w:adjustRightInd w:val="0"/>
        <w:ind w:firstLine="709"/>
        <w:jc w:val="right"/>
        <w:rPr>
          <w:sz w:val="24"/>
          <w:szCs w:val="24"/>
        </w:rPr>
      </w:pPr>
      <w:r w:rsidRPr="002D5BBF">
        <w:rPr>
          <w:sz w:val="24"/>
          <w:szCs w:val="24"/>
        </w:rPr>
        <w:t xml:space="preserve">                                           </w:t>
      </w:r>
      <w:r w:rsidR="000E3EFF">
        <w:rPr>
          <w:sz w:val="24"/>
          <w:szCs w:val="24"/>
        </w:rPr>
        <w:t xml:space="preserve">                        </w:t>
      </w:r>
      <w:bookmarkStart w:id="0" w:name="_GoBack"/>
      <w:bookmarkEnd w:id="0"/>
    </w:p>
    <w:p w:rsidR="006C47B3" w:rsidRPr="003147A5" w:rsidRDefault="006C47B3" w:rsidP="006C47B3">
      <w:pPr>
        <w:autoSpaceDE w:val="0"/>
        <w:autoSpaceDN w:val="0"/>
        <w:adjustRightInd w:val="0"/>
        <w:ind w:firstLine="709"/>
        <w:jc w:val="center"/>
        <w:rPr>
          <w:sz w:val="24"/>
          <w:szCs w:val="24"/>
        </w:rPr>
      </w:pPr>
      <w:r>
        <w:rPr>
          <w:sz w:val="24"/>
          <w:szCs w:val="24"/>
        </w:rPr>
        <w:t xml:space="preserve">                                                       </w:t>
      </w:r>
      <w:r w:rsidRPr="003147A5">
        <w:rPr>
          <w:sz w:val="24"/>
          <w:szCs w:val="24"/>
        </w:rPr>
        <w:t>Утвержден</w:t>
      </w:r>
    </w:p>
    <w:p w:rsidR="006C47B3" w:rsidRPr="003147A5" w:rsidRDefault="006C47B3" w:rsidP="006C47B3">
      <w:pPr>
        <w:autoSpaceDE w:val="0"/>
        <w:autoSpaceDN w:val="0"/>
        <w:adjustRightInd w:val="0"/>
        <w:ind w:firstLine="709"/>
        <w:jc w:val="center"/>
        <w:rPr>
          <w:sz w:val="24"/>
          <w:szCs w:val="24"/>
        </w:rPr>
      </w:pPr>
      <w:r w:rsidRPr="003147A5">
        <w:rPr>
          <w:sz w:val="24"/>
          <w:szCs w:val="24"/>
        </w:rPr>
        <w:t xml:space="preserve">                                                                                      Постановлением администрации</w:t>
      </w:r>
    </w:p>
    <w:p w:rsidR="006C47B3" w:rsidRPr="003147A5" w:rsidRDefault="006C47B3" w:rsidP="006C47B3">
      <w:pPr>
        <w:autoSpaceDE w:val="0"/>
        <w:autoSpaceDN w:val="0"/>
        <w:adjustRightInd w:val="0"/>
        <w:ind w:firstLine="709"/>
        <w:jc w:val="center"/>
        <w:rPr>
          <w:sz w:val="24"/>
          <w:szCs w:val="24"/>
        </w:rPr>
      </w:pPr>
      <w:r w:rsidRPr="003147A5">
        <w:rPr>
          <w:sz w:val="24"/>
          <w:szCs w:val="24"/>
        </w:rPr>
        <w:t xml:space="preserve">                                                                       </w:t>
      </w:r>
      <w:proofErr w:type="gramStart"/>
      <w:r w:rsidRPr="003147A5">
        <w:rPr>
          <w:sz w:val="24"/>
          <w:szCs w:val="24"/>
        </w:rPr>
        <w:t>сельского</w:t>
      </w:r>
      <w:proofErr w:type="gramEnd"/>
      <w:r w:rsidRPr="003147A5">
        <w:rPr>
          <w:sz w:val="24"/>
          <w:szCs w:val="24"/>
        </w:rPr>
        <w:t xml:space="preserve"> поселения</w:t>
      </w:r>
    </w:p>
    <w:p w:rsidR="006C47B3" w:rsidRPr="003147A5" w:rsidRDefault="006C47B3" w:rsidP="006C47B3">
      <w:pPr>
        <w:autoSpaceDE w:val="0"/>
        <w:autoSpaceDN w:val="0"/>
        <w:adjustRightInd w:val="0"/>
        <w:ind w:firstLine="709"/>
        <w:jc w:val="center"/>
        <w:rPr>
          <w:sz w:val="24"/>
          <w:szCs w:val="24"/>
        </w:rPr>
      </w:pPr>
      <w:r w:rsidRPr="003147A5">
        <w:rPr>
          <w:sz w:val="24"/>
          <w:szCs w:val="24"/>
        </w:rPr>
        <w:t xml:space="preserve">                                                                             Бала-</w:t>
      </w:r>
      <w:proofErr w:type="spellStart"/>
      <w:r w:rsidRPr="003147A5">
        <w:rPr>
          <w:sz w:val="24"/>
          <w:szCs w:val="24"/>
        </w:rPr>
        <w:t>Четырманский</w:t>
      </w:r>
      <w:proofErr w:type="spellEnd"/>
      <w:r w:rsidRPr="003147A5">
        <w:rPr>
          <w:sz w:val="24"/>
          <w:szCs w:val="24"/>
        </w:rPr>
        <w:t xml:space="preserve"> сельсовет</w:t>
      </w:r>
    </w:p>
    <w:p w:rsidR="006C47B3" w:rsidRPr="003147A5" w:rsidRDefault="006C47B3" w:rsidP="006C47B3">
      <w:pPr>
        <w:autoSpaceDE w:val="0"/>
        <w:autoSpaceDN w:val="0"/>
        <w:adjustRightInd w:val="0"/>
        <w:ind w:firstLine="709"/>
        <w:jc w:val="center"/>
        <w:rPr>
          <w:sz w:val="24"/>
          <w:szCs w:val="24"/>
        </w:rPr>
      </w:pPr>
      <w:r w:rsidRPr="003147A5">
        <w:rPr>
          <w:sz w:val="24"/>
          <w:szCs w:val="24"/>
        </w:rPr>
        <w:t xml:space="preserve">                                                                              </w:t>
      </w:r>
      <w:proofErr w:type="gramStart"/>
      <w:r w:rsidRPr="003147A5">
        <w:rPr>
          <w:sz w:val="24"/>
          <w:szCs w:val="24"/>
        </w:rPr>
        <w:t>муниципального</w:t>
      </w:r>
      <w:proofErr w:type="gramEnd"/>
      <w:r w:rsidRPr="003147A5">
        <w:rPr>
          <w:sz w:val="24"/>
          <w:szCs w:val="24"/>
        </w:rPr>
        <w:t xml:space="preserve"> района</w:t>
      </w:r>
    </w:p>
    <w:p w:rsidR="006C47B3" w:rsidRPr="003147A5" w:rsidRDefault="006C47B3" w:rsidP="006C47B3">
      <w:pPr>
        <w:autoSpaceDE w:val="0"/>
        <w:autoSpaceDN w:val="0"/>
        <w:adjustRightInd w:val="0"/>
        <w:ind w:firstLine="709"/>
        <w:jc w:val="center"/>
        <w:rPr>
          <w:sz w:val="24"/>
          <w:szCs w:val="24"/>
        </w:rPr>
      </w:pPr>
      <w:r w:rsidRPr="003147A5">
        <w:rPr>
          <w:sz w:val="24"/>
          <w:szCs w:val="24"/>
        </w:rPr>
        <w:t xml:space="preserve">                                                                      Федоровский район</w:t>
      </w:r>
    </w:p>
    <w:p w:rsidR="006C47B3" w:rsidRPr="003147A5" w:rsidRDefault="006C47B3" w:rsidP="006C47B3">
      <w:pPr>
        <w:autoSpaceDE w:val="0"/>
        <w:autoSpaceDN w:val="0"/>
        <w:adjustRightInd w:val="0"/>
        <w:ind w:firstLine="709"/>
        <w:jc w:val="center"/>
        <w:rPr>
          <w:sz w:val="24"/>
          <w:szCs w:val="24"/>
        </w:rPr>
      </w:pPr>
      <w:r w:rsidRPr="003147A5">
        <w:rPr>
          <w:sz w:val="24"/>
          <w:szCs w:val="24"/>
        </w:rPr>
        <w:t xml:space="preserve">                                                                                Республики Башкортостан</w:t>
      </w:r>
    </w:p>
    <w:p w:rsidR="006C47B3" w:rsidRPr="003147A5" w:rsidRDefault="006C47B3" w:rsidP="006C47B3">
      <w:pPr>
        <w:autoSpaceDE w:val="0"/>
        <w:autoSpaceDN w:val="0"/>
        <w:adjustRightInd w:val="0"/>
        <w:ind w:firstLine="709"/>
        <w:jc w:val="center"/>
        <w:rPr>
          <w:sz w:val="24"/>
          <w:szCs w:val="24"/>
        </w:rPr>
      </w:pPr>
      <w:r w:rsidRPr="003147A5">
        <w:rPr>
          <w:sz w:val="24"/>
          <w:szCs w:val="24"/>
        </w:rPr>
        <w:t xml:space="preserve">                                                                         </w:t>
      </w:r>
      <w:proofErr w:type="gramStart"/>
      <w:r w:rsidRPr="003147A5">
        <w:rPr>
          <w:sz w:val="24"/>
          <w:szCs w:val="24"/>
        </w:rPr>
        <w:t>от</w:t>
      </w:r>
      <w:proofErr w:type="gramEnd"/>
      <w:r w:rsidRPr="003147A5">
        <w:rPr>
          <w:sz w:val="24"/>
          <w:szCs w:val="24"/>
        </w:rPr>
        <w:t xml:space="preserve"> 24.08.</w:t>
      </w:r>
      <w:r w:rsidRPr="003147A5">
        <w:rPr>
          <w:vanish/>
          <w:sz w:val="24"/>
          <w:szCs w:val="24"/>
        </w:rPr>
        <w:t>5мая</w:t>
      </w:r>
      <w:r w:rsidRPr="003147A5">
        <w:rPr>
          <w:sz w:val="24"/>
          <w:szCs w:val="24"/>
        </w:rPr>
        <w:t xml:space="preserve"> 2021 г. № </w:t>
      </w:r>
      <w:r w:rsidR="003147A5" w:rsidRPr="003147A5">
        <w:rPr>
          <w:sz w:val="24"/>
          <w:szCs w:val="24"/>
        </w:rPr>
        <w:t>41</w:t>
      </w:r>
    </w:p>
    <w:p w:rsidR="006C47B3" w:rsidRPr="003147A5" w:rsidRDefault="006C47B3" w:rsidP="003147A5">
      <w:pPr>
        <w:widowControl w:val="0"/>
        <w:autoSpaceDE w:val="0"/>
        <w:autoSpaceDN w:val="0"/>
        <w:adjustRightInd w:val="0"/>
        <w:rPr>
          <w:sz w:val="24"/>
          <w:szCs w:val="24"/>
        </w:rPr>
      </w:pPr>
    </w:p>
    <w:p w:rsidR="006C47B3" w:rsidRPr="003147A5" w:rsidRDefault="006C47B3" w:rsidP="006C47B3">
      <w:pPr>
        <w:widowControl w:val="0"/>
        <w:autoSpaceDE w:val="0"/>
        <w:autoSpaceDN w:val="0"/>
        <w:adjustRightInd w:val="0"/>
        <w:ind w:firstLine="709"/>
        <w:jc w:val="center"/>
        <w:rPr>
          <w:b/>
          <w:bCs/>
          <w:sz w:val="24"/>
          <w:szCs w:val="24"/>
        </w:rPr>
      </w:pPr>
      <w:bookmarkStart w:id="1" w:name="Par40"/>
      <w:bookmarkEnd w:id="1"/>
      <w:r w:rsidRPr="003147A5">
        <w:rPr>
          <w:b/>
          <w:bCs/>
          <w:sz w:val="24"/>
          <w:szCs w:val="24"/>
        </w:rPr>
        <w:t>ПОРЯДОК</w:t>
      </w:r>
    </w:p>
    <w:p w:rsidR="006C47B3" w:rsidRPr="003147A5" w:rsidRDefault="006C47B3" w:rsidP="006C47B3">
      <w:pPr>
        <w:widowControl w:val="0"/>
        <w:autoSpaceDE w:val="0"/>
        <w:autoSpaceDN w:val="0"/>
        <w:adjustRightInd w:val="0"/>
        <w:ind w:firstLine="709"/>
        <w:jc w:val="center"/>
        <w:rPr>
          <w:b/>
          <w:bCs/>
          <w:sz w:val="24"/>
          <w:szCs w:val="24"/>
        </w:rPr>
      </w:pPr>
      <w:r w:rsidRPr="003147A5">
        <w:rPr>
          <w:b/>
          <w:bCs/>
          <w:sz w:val="24"/>
          <w:szCs w:val="24"/>
        </w:rPr>
        <w:t>ОТКРЫТИЯ И ВЕДЕНИЯ ЛИЦЕВЫХ СЧЕТОВ</w:t>
      </w:r>
    </w:p>
    <w:p w:rsidR="006C47B3" w:rsidRPr="003147A5" w:rsidRDefault="006C47B3" w:rsidP="006C47B3">
      <w:pPr>
        <w:widowControl w:val="0"/>
        <w:autoSpaceDE w:val="0"/>
        <w:autoSpaceDN w:val="0"/>
        <w:adjustRightInd w:val="0"/>
        <w:ind w:firstLine="709"/>
        <w:jc w:val="center"/>
        <w:rPr>
          <w:b/>
          <w:bCs/>
          <w:sz w:val="24"/>
          <w:szCs w:val="24"/>
        </w:rPr>
      </w:pPr>
      <w:r w:rsidRPr="003147A5">
        <w:rPr>
          <w:b/>
          <w:bCs/>
          <w:sz w:val="24"/>
          <w:szCs w:val="24"/>
        </w:rPr>
        <w:t>В АДМИНИСТРАЦИИ СЕЛЬСКОГО ПОСЕЛЕНИЯ БАЛА-ЧЕТЫРМАНСКИЙ СЕЛЬСОВЕТ МУНИЦИПАЛЬНОГО РАЙОНА ФЕДОРОВСКИЙ РАЙОН РЕСПУБЛИКИ БАШКОРТОСТАН</w:t>
      </w:r>
    </w:p>
    <w:p w:rsidR="006C47B3" w:rsidRPr="003147A5" w:rsidRDefault="006C47B3" w:rsidP="006C47B3">
      <w:pPr>
        <w:pStyle w:val="ConsPlusTitle"/>
        <w:ind w:firstLine="709"/>
        <w:jc w:val="center"/>
        <w:outlineLvl w:val="1"/>
        <w:rPr>
          <w:rFonts w:ascii="Times New Roman" w:hAnsi="Times New Roman" w:cs="Times New Roman"/>
          <w:sz w:val="24"/>
          <w:szCs w:val="24"/>
        </w:rPr>
      </w:pPr>
    </w:p>
    <w:p w:rsidR="006C47B3" w:rsidRPr="003147A5" w:rsidRDefault="006C47B3" w:rsidP="006C47B3">
      <w:pPr>
        <w:pStyle w:val="ConsPlusTitle"/>
        <w:ind w:firstLine="709"/>
        <w:jc w:val="center"/>
        <w:outlineLvl w:val="1"/>
        <w:rPr>
          <w:rFonts w:ascii="Times New Roman" w:hAnsi="Times New Roman" w:cs="Times New Roman"/>
          <w:sz w:val="24"/>
          <w:szCs w:val="24"/>
        </w:rPr>
      </w:pPr>
      <w:r w:rsidRPr="003147A5">
        <w:rPr>
          <w:rFonts w:ascii="Times New Roman" w:hAnsi="Times New Roman" w:cs="Times New Roman"/>
          <w:sz w:val="24"/>
          <w:szCs w:val="24"/>
        </w:rPr>
        <w:t>I. Общие положения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1. Настоящий Порядок открытия и ведения лицевых счетов в Администрации сельского поселения Бала-</w:t>
      </w:r>
      <w:proofErr w:type="spellStart"/>
      <w:r w:rsidRPr="003147A5">
        <w:rPr>
          <w:rFonts w:ascii="Times New Roman" w:hAnsi="Times New Roman" w:cs="Times New Roman"/>
          <w:sz w:val="24"/>
          <w:szCs w:val="24"/>
        </w:rPr>
        <w:t>Четырманский</w:t>
      </w:r>
      <w:proofErr w:type="spellEnd"/>
      <w:r w:rsidRPr="003147A5">
        <w:rPr>
          <w:rFonts w:ascii="Times New Roman" w:hAnsi="Times New Roman" w:cs="Times New Roman"/>
          <w:sz w:val="24"/>
          <w:szCs w:val="24"/>
        </w:rPr>
        <w:t xml:space="preserve"> сельсовет муниципального района Федоровский район Республики Башкортостан. (далее – Порядок) разработан на основании </w:t>
      </w:r>
      <w:hyperlink r:id="rId5" w:history="1">
        <w:r w:rsidRPr="003147A5">
          <w:rPr>
            <w:rFonts w:ascii="Times New Roman" w:hAnsi="Times New Roman" w:cs="Times New Roman"/>
            <w:sz w:val="24"/>
            <w:szCs w:val="24"/>
          </w:rPr>
          <w:t>статьи 220.1</w:t>
        </w:r>
      </w:hyperlink>
      <w:r w:rsidRPr="003147A5">
        <w:rPr>
          <w:rFonts w:ascii="Times New Roman" w:hAnsi="Times New Roman" w:cs="Times New Roman"/>
          <w:sz w:val="24"/>
          <w:szCs w:val="24"/>
        </w:rPr>
        <w:t xml:space="preserve"> Бюджетного кодекса Российской Федерации, частей 3, 8 статьи 30 Федерального закона от 8 мая 2010 года </w:t>
      </w:r>
      <w:r w:rsidRPr="003147A5">
        <w:rPr>
          <w:rFonts w:ascii="Times New Roman" w:hAnsi="Times New Roman" w:cs="Times New Roman"/>
          <w:sz w:val="24"/>
          <w:szCs w:val="24"/>
        </w:rPr>
        <w:b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решения Совета сельского поселения Бала-</w:t>
      </w:r>
      <w:proofErr w:type="spellStart"/>
      <w:r w:rsidRPr="003147A5">
        <w:rPr>
          <w:rFonts w:ascii="Times New Roman" w:hAnsi="Times New Roman" w:cs="Times New Roman"/>
          <w:sz w:val="24"/>
          <w:szCs w:val="24"/>
        </w:rPr>
        <w:t>Четырманский</w:t>
      </w:r>
      <w:proofErr w:type="spellEnd"/>
      <w:r w:rsidRPr="003147A5">
        <w:rPr>
          <w:rFonts w:ascii="Times New Roman" w:hAnsi="Times New Roman" w:cs="Times New Roman"/>
          <w:sz w:val="24"/>
          <w:szCs w:val="24"/>
        </w:rPr>
        <w:t xml:space="preserve"> сельсовет муниципального района Федоровский район «Об утверждении положения о бюджетном процессе в сельском поселении Бала-</w:t>
      </w:r>
      <w:proofErr w:type="spellStart"/>
      <w:r w:rsidRPr="003147A5">
        <w:rPr>
          <w:rFonts w:ascii="Times New Roman" w:hAnsi="Times New Roman" w:cs="Times New Roman"/>
          <w:sz w:val="24"/>
          <w:szCs w:val="24"/>
        </w:rPr>
        <w:t>Четырманский</w:t>
      </w:r>
      <w:proofErr w:type="spellEnd"/>
      <w:r w:rsidRPr="003147A5">
        <w:rPr>
          <w:rFonts w:ascii="Times New Roman" w:hAnsi="Times New Roman" w:cs="Times New Roman"/>
          <w:sz w:val="24"/>
          <w:szCs w:val="24"/>
        </w:rPr>
        <w:t xml:space="preserve"> сельсовет муниципального района Федоровский район РБ», Порядка формирования и ведения реестра участников бюджетного процесса, а также юридических лиц, не являющихся участниками бюджетного процесса» и устанавливает:</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-порядок открытия и ведения лицевых счетов для учета операций главных администраторов и администраторов источников финансирования дефицита бюджета сельского поселения Бала-</w:t>
      </w:r>
      <w:proofErr w:type="spellStart"/>
      <w:r w:rsidRPr="003147A5">
        <w:rPr>
          <w:rFonts w:ascii="Times New Roman" w:hAnsi="Times New Roman" w:cs="Times New Roman"/>
          <w:sz w:val="24"/>
          <w:szCs w:val="24"/>
        </w:rPr>
        <w:t>Четырманский</w:t>
      </w:r>
      <w:proofErr w:type="spellEnd"/>
      <w:r w:rsidRPr="003147A5">
        <w:rPr>
          <w:rFonts w:ascii="Times New Roman" w:hAnsi="Times New Roman" w:cs="Times New Roman"/>
          <w:sz w:val="24"/>
          <w:szCs w:val="24"/>
        </w:rPr>
        <w:t xml:space="preserve"> сельсовет муниципального района Федоровский район Республики Башкортостан, главных распорядителей, распорядителей и получателей средств бюджета сельского поселения Бала-</w:t>
      </w:r>
      <w:proofErr w:type="spellStart"/>
      <w:r w:rsidRPr="003147A5">
        <w:rPr>
          <w:rFonts w:ascii="Times New Roman" w:hAnsi="Times New Roman" w:cs="Times New Roman"/>
          <w:sz w:val="24"/>
          <w:szCs w:val="24"/>
        </w:rPr>
        <w:t>Четырманский</w:t>
      </w:r>
      <w:proofErr w:type="spellEnd"/>
      <w:r w:rsidRPr="003147A5">
        <w:rPr>
          <w:rFonts w:ascii="Times New Roman" w:hAnsi="Times New Roman" w:cs="Times New Roman"/>
          <w:sz w:val="24"/>
          <w:szCs w:val="24"/>
        </w:rPr>
        <w:t xml:space="preserve"> сельсовет муниципального района Федоровский район Республики Башкортостан;</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порядок открытия и ведения лицевых счетов для учета операций со средствами бюджетных учреждений муниципального района Федоровский район Республики Башкортостан (далее – бюджетные учреждения), лицевых счетов для учета операций со средствами автономных учреждений муниципального района Федоровский район Республики Башкортостан, (далее – автономные учреждения), функции и полномочия учредителя, в отношении которых осуществляет орган местного самоуправления муниципального района Федоровский район Республики Башкортостан (далее – учредитель);</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 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w:t>
      </w:r>
      <w:r w:rsidRPr="003147A5">
        <w:rPr>
          <w:rFonts w:ascii="Times New Roman" w:hAnsi="Times New Roman" w:cs="Times New Roman"/>
          <w:sz w:val="24"/>
          <w:szCs w:val="24"/>
        </w:rPr>
        <w:lastRenderedPageBreak/>
        <w:t>федеральными законами и законодательством Республики Башкортостан, открываются лицевые счета в Администрации сельского поселения Бала-</w:t>
      </w:r>
      <w:proofErr w:type="spellStart"/>
      <w:r w:rsidRPr="003147A5">
        <w:rPr>
          <w:rFonts w:ascii="Times New Roman" w:hAnsi="Times New Roman" w:cs="Times New Roman"/>
          <w:sz w:val="24"/>
          <w:szCs w:val="24"/>
        </w:rPr>
        <w:t>Четырманский</w:t>
      </w:r>
      <w:proofErr w:type="spellEnd"/>
      <w:r w:rsidRPr="003147A5">
        <w:rPr>
          <w:rFonts w:ascii="Times New Roman" w:hAnsi="Times New Roman" w:cs="Times New Roman"/>
          <w:sz w:val="24"/>
          <w:szCs w:val="24"/>
        </w:rPr>
        <w:t xml:space="preserve"> сельсовет муниципального района Федоровский район Республики Башкортостан в соответствии с </w:t>
      </w:r>
      <w:proofErr w:type="spellStart"/>
      <w:r w:rsidRPr="003147A5">
        <w:rPr>
          <w:rFonts w:ascii="Times New Roman" w:hAnsi="Times New Roman" w:cs="Times New Roman"/>
          <w:sz w:val="24"/>
          <w:szCs w:val="24"/>
        </w:rPr>
        <w:t>Бюджеетным</w:t>
      </w:r>
      <w:proofErr w:type="spellEnd"/>
      <w:r w:rsidRPr="003147A5">
        <w:rPr>
          <w:rFonts w:ascii="Times New Roman" w:hAnsi="Times New Roman" w:cs="Times New Roman"/>
          <w:sz w:val="24"/>
          <w:szCs w:val="24"/>
        </w:rPr>
        <w:t xml:space="preserve"> кодексом Российской Федерации (далее – </w:t>
      </w:r>
      <w:proofErr w:type="spellStart"/>
      <w:r w:rsidRPr="003147A5">
        <w:rPr>
          <w:rFonts w:ascii="Times New Roman" w:hAnsi="Times New Roman" w:cs="Times New Roman"/>
          <w:sz w:val="24"/>
          <w:szCs w:val="24"/>
        </w:rPr>
        <w:t>неучастник</w:t>
      </w:r>
      <w:proofErr w:type="spellEnd"/>
      <w:r w:rsidRPr="003147A5">
        <w:rPr>
          <w:rFonts w:ascii="Times New Roman" w:hAnsi="Times New Roman" w:cs="Times New Roman"/>
          <w:sz w:val="24"/>
          <w:szCs w:val="24"/>
        </w:rPr>
        <w:t xml:space="preserve"> бюджетного процесса).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2. В целях настоящего Порядка: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2.1. Участниками бюджетного процесса являются:</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главный</w:t>
      </w:r>
      <w:proofErr w:type="gramEnd"/>
      <w:r w:rsidRPr="003147A5">
        <w:rPr>
          <w:rFonts w:ascii="Times New Roman" w:hAnsi="Times New Roman" w:cs="Times New Roman"/>
          <w:sz w:val="24"/>
          <w:szCs w:val="24"/>
        </w:rPr>
        <w:t xml:space="preserve"> распорядитель бюджетных средств;</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распорядитель</w:t>
      </w:r>
      <w:proofErr w:type="gramEnd"/>
      <w:r w:rsidRPr="003147A5">
        <w:rPr>
          <w:rFonts w:ascii="Times New Roman" w:hAnsi="Times New Roman" w:cs="Times New Roman"/>
          <w:sz w:val="24"/>
          <w:szCs w:val="24"/>
        </w:rPr>
        <w:t xml:space="preserve"> бюджетных средств;</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получатель</w:t>
      </w:r>
      <w:proofErr w:type="gramEnd"/>
      <w:r w:rsidRPr="003147A5">
        <w:rPr>
          <w:rFonts w:ascii="Times New Roman" w:hAnsi="Times New Roman" w:cs="Times New Roman"/>
          <w:sz w:val="24"/>
          <w:szCs w:val="24"/>
        </w:rPr>
        <w:t xml:space="preserve"> бюджетных средств;</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главный</w:t>
      </w:r>
      <w:proofErr w:type="gramEnd"/>
      <w:r w:rsidRPr="003147A5">
        <w:rPr>
          <w:rFonts w:ascii="Times New Roman" w:hAnsi="Times New Roman" w:cs="Times New Roman"/>
          <w:sz w:val="24"/>
          <w:szCs w:val="24"/>
        </w:rPr>
        <w:t xml:space="preserve">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администратор</w:t>
      </w:r>
      <w:proofErr w:type="gramEnd"/>
      <w:r w:rsidRPr="003147A5">
        <w:rPr>
          <w:rFonts w:ascii="Times New Roman" w:hAnsi="Times New Roman" w:cs="Times New Roman"/>
          <w:sz w:val="24"/>
          <w:szCs w:val="24"/>
        </w:rPr>
        <w:t xml:space="preserve">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получатель бюджетных средств, осуществляющий в соответствии с бюджетным законодательством Российской Федерации и </w:t>
      </w:r>
      <w:hyperlink r:id="rId6" w:history="1">
        <w:r w:rsidRPr="003147A5">
          <w:rPr>
            <w:rFonts w:ascii="Times New Roman" w:hAnsi="Times New Roman" w:cs="Times New Roman"/>
            <w:sz w:val="24"/>
            <w:szCs w:val="24"/>
          </w:rPr>
          <w:t>Республики Башкортостан</w:t>
        </w:r>
      </w:hyperlink>
      <w:r w:rsidRPr="003147A5">
        <w:rPr>
          <w:rFonts w:ascii="Times New Roman" w:hAnsi="Times New Roman" w:cs="Times New Roman"/>
          <w:sz w:val="24"/>
          <w:szCs w:val="24"/>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 иной получатель бюджетных средств);</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получатель</w:t>
      </w:r>
      <w:proofErr w:type="gramEnd"/>
      <w:r w:rsidRPr="003147A5">
        <w:rPr>
          <w:rFonts w:ascii="Times New Roman" w:hAnsi="Times New Roman" w:cs="Times New Roman"/>
          <w:sz w:val="24"/>
          <w:szCs w:val="24"/>
        </w:rPr>
        <w:t xml:space="preserve">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2.2. 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На обособленное подразделение </w:t>
      </w:r>
      <w:proofErr w:type="spellStart"/>
      <w:r w:rsidRPr="003147A5">
        <w:rPr>
          <w:rFonts w:ascii="Times New Roman" w:hAnsi="Times New Roman" w:cs="Times New Roman"/>
          <w:sz w:val="24"/>
          <w:szCs w:val="24"/>
        </w:rPr>
        <w:t>неучастника</w:t>
      </w:r>
      <w:proofErr w:type="spellEnd"/>
      <w:r w:rsidRPr="003147A5">
        <w:rPr>
          <w:rFonts w:ascii="Times New Roman" w:hAnsi="Times New Roman" w:cs="Times New Roman"/>
          <w:sz w:val="24"/>
          <w:szCs w:val="24"/>
        </w:rPr>
        <w:t xml:space="preserve"> бюджетного процесса распространяются положения настоящего Порядка, регламентирующие вопросы в </w:t>
      </w:r>
      <w:r w:rsidRPr="003147A5">
        <w:rPr>
          <w:rFonts w:ascii="Times New Roman" w:hAnsi="Times New Roman" w:cs="Times New Roman"/>
          <w:sz w:val="24"/>
          <w:szCs w:val="24"/>
        </w:rPr>
        <w:lastRenderedPageBreak/>
        <w:t xml:space="preserve">отношении </w:t>
      </w:r>
      <w:proofErr w:type="spellStart"/>
      <w:r w:rsidRPr="003147A5">
        <w:rPr>
          <w:rFonts w:ascii="Times New Roman" w:hAnsi="Times New Roman" w:cs="Times New Roman"/>
          <w:sz w:val="24"/>
          <w:szCs w:val="24"/>
        </w:rPr>
        <w:t>неучастника</w:t>
      </w:r>
      <w:proofErr w:type="spellEnd"/>
      <w:r w:rsidRPr="003147A5">
        <w:rPr>
          <w:rFonts w:ascii="Times New Roman" w:hAnsi="Times New Roman" w:cs="Times New Roman"/>
          <w:sz w:val="24"/>
          <w:szCs w:val="24"/>
        </w:rPr>
        <w:t xml:space="preserve"> бюджетного процесса.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Участник бюджетного процесса, бюджетное (автономное) учреждение, </w:t>
      </w:r>
      <w:proofErr w:type="spellStart"/>
      <w:r w:rsidRPr="003147A5">
        <w:rPr>
          <w:rFonts w:ascii="Times New Roman" w:hAnsi="Times New Roman" w:cs="Times New Roman"/>
          <w:sz w:val="24"/>
          <w:szCs w:val="24"/>
        </w:rPr>
        <w:t>неучастник</w:t>
      </w:r>
      <w:proofErr w:type="spellEnd"/>
      <w:r w:rsidRPr="003147A5">
        <w:rPr>
          <w:rFonts w:ascii="Times New Roman" w:hAnsi="Times New Roman" w:cs="Times New Roman"/>
          <w:sz w:val="24"/>
          <w:szCs w:val="24"/>
        </w:rPr>
        <w:t xml:space="preserve"> бюджетного процесса, которым в соответствии с настоящим Порядком открываются лицевые счета в Администрации сельского поселения Бала-</w:t>
      </w:r>
      <w:proofErr w:type="spellStart"/>
      <w:r w:rsidRPr="003147A5">
        <w:rPr>
          <w:rFonts w:ascii="Times New Roman" w:hAnsi="Times New Roman" w:cs="Times New Roman"/>
          <w:sz w:val="24"/>
          <w:szCs w:val="24"/>
        </w:rPr>
        <w:t>Четырманский</w:t>
      </w:r>
      <w:proofErr w:type="spellEnd"/>
      <w:r w:rsidRPr="003147A5">
        <w:rPr>
          <w:rFonts w:ascii="Times New Roman" w:hAnsi="Times New Roman" w:cs="Times New Roman"/>
          <w:sz w:val="24"/>
          <w:szCs w:val="24"/>
        </w:rPr>
        <w:t xml:space="preserve"> сельсовет муниципального района Федоровский район Республики Башкортостан (далее – Администрация), являются участниками системы казначейских платежей (далее – клиент).</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3. Администрация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6C47B3" w:rsidRPr="003147A5" w:rsidRDefault="006C47B3" w:rsidP="006C47B3">
      <w:pPr>
        <w:pStyle w:val="ConsPlusNormal"/>
        <w:ind w:firstLine="709"/>
        <w:jc w:val="both"/>
        <w:rPr>
          <w:rFonts w:ascii="Times New Roman" w:hAnsi="Times New Roman" w:cs="Times New Roman"/>
          <w:sz w:val="24"/>
          <w:szCs w:val="24"/>
        </w:rPr>
      </w:pPr>
    </w:p>
    <w:p w:rsidR="006C47B3" w:rsidRPr="003147A5" w:rsidRDefault="006C47B3" w:rsidP="006C47B3">
      <w:pPr>
        <w:pStyle w:val="ConsPlusNormal"/>
        <w:ind w:firstLine="709"/>
        <w:jc w:val="center"/>
        <w:rPr>
          <w:rFonts w:ascii="Times New Roman" w:hAnsi="Times New Roman" w:cs="Times New Roman"/>
          <w:b/>
          <w:sz w:val="24"/>
          <w:szCs w:val="24"/>
        </w:rPr>
      </w:pPr>
      <w:r w:rsidRPr="003147A5">
        <w:rPr>
          <w:rFonts w:ascii="Times New Roman" w:hAnsi="Times New Roman" w:cs="Times New Roman"/>
          <w:b/>
          <w:sz w:val="24"/>
          <w:szCs w:val="24"/>
        </w:rPr>
        <w:t>Виды лицевых счетов</w:t>
      </w:r>
    </w:p>
    <w:p w:rsidR="006C47B3" w:rsidRPr="003147A5" w:rsidRDefault="006C47B3" w:rsidP="006C47B3">
      <w:pPr>
        <w:pStyle w:val="ConsPlusNormal"/>
        <w:ind w:firstLine="709"/>
        <w:jc w:val="both"/>
        <w:rPr>
          <w:rFonts w:ascii="Times New Roman" w:hAnsi="Times New Roman" w:cs="Times New Roman"/>
          <w:sz w:val="24"/>
          <w:szCs w:val="24"/>
        </w:rPr>
      </w:pP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4. Для учета операций, осуществляемых участниками бюджетного процесса в рамках их бюджетных полномочий, Администрацией открываются и ведутся следующие виды лицевых счетов:</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Республики Башкортостан, муниципального района Федоровский район и сельского поселения Бала-</w:t>
      </w:r>
      <w:proofErr w:type="spellStart"/>
      <w:r w:rsidRPr="003147A5">
        <w:rPr>
          <w:rFonts w:ascii="Times New Roman" w:hAnsi="Times New Roman" w:cs="Times New Roman"/>
          <w:sz w:val="24"/>
          <w:szCs w:val="24"/>
        </w:rPr>
        <w:t>Четырманский</w:t>
      </w:r>
      <w:proofErr w:type="spellEnd"/>
      <w:r w:rsidRPr="003147A5">
        <w:rPr>
          <w:rFonts w:ascii="Times New Roman" w:hAnsi="Times New Roman" w:cs="Times New Roman"/>
          <w:sz w:val="24"/>
          <w:szCs w:val="24"/>
        </w:rPr>
        <w:t xml:space="preserve"> сельсовет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w:t>
      </w:r>
      <w:r w:rsidRPr="003147A5">
        <w:rPr>
          <w:rFonts w:ascii="Times New Roman" w:hAnsi="Times New Roman" w:cs="Times New Roman"/>
          <w:sz w:val="24"/>
          <w:szCs w:val="24"/>
        </w:rPr>
        <w:lastRenderedPageBreak/>
        <w:t>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9)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w:t>
      </w:r>
      <w:proofErr w:type="spellStart"/>
      <w:r w:rsidRPr="003147A5">
        <w:rPr>
          <w:rFonts w:ascii="Times New Roman" w:hAnsi="Times New Roman" w:cs="Times New Roman"/>
          <w:sz w:val="24"/>
          <w:szCs w:val="24"/>
        </w:rPr>
        <w:t>неучастнику</w:t>
      </w:r>
      <w:proofErr w:type="spellEnd"/>
      <w:r w:rsidRPr="003147A5">
        <w:rPr>
          <w:rFonts w:ascii="Times New Roman" w:hAnsi="Times New Roman" w:cs="Times New Roman"/>
          <w:sz w:val="24"/>
          <w:szCs w:val="24"/>
        </w:rPr>
        <w:t xml:space="preserve"> бюджетного процесса (далее – лицевой счет для учета операций по переданным полномочиям получателя бюджетных средств).</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5. Для учета операций, осуществляемых бюджетным учреждением Администрацией открываются и ведутся следующие виды лицевых счетов:</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сельского поселения Бала-</w:t>
      </w:r>
      <w:proofErr w:type="spellStart"/>
      <w:r w:rsidRPr="003147A5">
        <w:rPr>
          <w:rFonts w:ascii="Times New Roman" w:hAnsi="Times New Roman" w:cs="Times New Roman"/>
          <w:sz w:val="24"/>
          <w:szCs w:val="24"/>
        </w:rPr>
        <w:t>Четырманский</w:t>
      </w:r>
      <w:proofErr w:type="spellEnd"/>
      <w:r w:rsidRPr="003147A5">
        <w:rPr>
          <w:rFonts w:ascii="Times New Roman" w:hAnsi="Times New Roman" w:cs="Times New Roman"/>
          <w:sz w:val="24"/>
          <w:szCs w:val="24"/>
        </w:rPr>
        <w:t xml:space="preserve"> сельсовет муниципального района Федоровский район Республики Башкортостан) (далее – лицевой счет бюджетного учреждения);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2) лицевой счет, предназначенный для учета операций со средствами, предоставленными бюджетным учреждениям из бюджета сельского поселения Бала-</w:t>
      </w:r>
      <w:proofErr w:type="spellStart"/>
      <w:r w:rsidRPr="003147A5">
        <w:rPr>
          <w:rFonts w:ascii="Times New Roman" w:hAnsi="Times New Roman" w:cs="Times New Roman"/>
          <w:sz w:val="24"/>
          <w:szCs w:val="24"/>
        </w:rPr>
        <w:t>Четырманский</w:t>
      </w:r>
      <w:proofErr w:type="spellEnd"/>
      <w:r w:rsidRPr="003147A5">
        <w:rPr>
          <w:rFonts w:ascii="Times New Roman" w:hAnsi="Times New Roman" w:cs="Times New Roman"/>
          <w:sz w:val="24"/>
          <w:szCs w:val="24"/>
        </w:rPr>
        <w:t xml:space="preserve"> сельсовет муниципального района Федоровский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6. Для учета операций, осуществляемых автономным учреждением Администрацией открываются и ведутся следующие виды лицевых счетов:</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сельского поселения Бала-</w:t>
      </w:r>
      <w:proofErr w:type="spellStart"/>
      <w:r w:rsidRPr="003147A5">
        <w:rPr>
          <w:rFonts w:ascii="Times New Roman" w:hAnsi="Times New Roman" w:cs="Times New Roman"/>
          <w:sz w:val="24"/>
          <w:szCs w:val="24"/>
        </w:rPr>
        <w:t>Четырманский</w:t>
      </w:r>
      <w:proofErr w:type="spellEnd"/>
      <w:r w:rsidRPr="003147A5">
        <w:rPr>
          <w:rFonts w:ascii="Times New Roman" w:hAnsi="Times New Roman" w:cs="Times New Roman"/>
          <w:sz w:val="24"/>
          <w:szCs w:val="24"/>
        </w:rPr>
        <w:t xml:space="preserve"> сельсовет муниципального района Федоровский район Республики Башкортостан) (далее – лицевой счет автономного учреждения);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2) лицевой счет, предназначенный для учета операций со средствами, предоставленными автономным учреждениям из бюджета сельского поселения Бала-</w:t>
      </w:r>
      <w:proofErr w:type="spellStart"/>
      <w:r w:rsidRPr="003147A5">
        <w:rPr>
          <w:rFonts w:ascii="Times New Roman" w:hAnsi="Times New Roman" w:cs="Times New Roman"/>
          <w:sz w:val="24"/>
          <w:szCs w:val="24"/>
        </w:rPr>
        <w:t>Четырманский</w:t>
      </w:r>
      <w:proofErr w:type="spellEnd"/>
      <w:r w:rsidRPr="003147A5">
        <w:rPr>
          <w:rFonts w:ascii="Times New Roman" w:hAnsi="Times New Roman" w:cs="Times New Roman"/>
          <w:sz w:val="24"/>
          <w:szCs w:val="24"/>
        </w:rPr>
        <w:t xml:space="preserve"> сельсовет муниципального района Федоровский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w:t>
      </w:r>
      <w:r w:rsidRPr="003147A5">
        <w:rPr>
          <w:rFonts w:ascii="Times New Roman" w:hAnsi="Times New Roman" w:cs="Times New Roman"/>
          <w:sz w:val="24"/>
          <w:szCs w:val="24"/>
        </w:rPr>
        <w:lastRenderedPageBreak/>
        <w:t>собственности или приобретение объектов недвижимого имущества в муниципальную собственность, (далее–отдельный лицевой счет автономного учреждения);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7. Для учета операций, осуществляемых </w:t>
      </w:r>
      <w:proofErr w:type="spellStart"/>
      <w:r w:rsidRPr="003147A5">
        <w:rPr>
          <w:rFonts w:ascii="Times New Roman" w:hAnsi="Times New Roman" w:cs="Times New Roman"/>
          <w:sz w:val="24"/>
          <w:szCs w:val="24"/>
        </w:rPr>
        <w:t>неучастниками</w:t>
      </w:r>
      <w:proofErr w:type="spellEnd"/>
      <w:r w:rsidRPr="003147A5">
        <w:rPr>
          <w:rFonts w:ascii="Times New Roman" w:hAnsi="Times New Roman" w:cs="Times New Roman"/>
          <w:sz w:val="24"/>
          <w:szCs w:val="24"/>
        </w:rPr>
        <w:t xml:space="preserve"> бюджетного процесса (в том числе бюджетными (автономными) учреждениями, в случаях, установленных законодательством Российской Федерации и Республики Башкортостан), Администрацией открывается и ведется лицевой счет, предназначенный для учета операций со средствами </w:t>
      </w:r>
      <w:proofErr w:type="spellStart"/>
      <w:r w:rsidRPr="003147A5">
        <w:rPr>
          <w:rFonts w:ascii="Times New Roman" w:hAnsi="Times New Roman" w:cs="Times New Roman"/>
          <w:sz w:val="24"/>
          <w:szCs w:val="24"/>
        </w:rPr>
        <w:t>неучастника</w:t>
      </w:r>
      <w:proofErr w:type="spellEnd"/>
      <w:r w:rsidRPr="003147A5">
        <w:rPr>
          <w:rFonts w:ascii="Times New Roman" w:hAnsi="Times New Roman" w:cs="Times New Roman"/>
          <w:sz w:val="24"/>
          <w:szCs w:val="24"/>
        </w:rPr>
        <w:t xml:space="preserve"> бюджетного процесса (его обособленного подразделения) (далее – лицевой счет для учета операций </w:t>
      </w:r>
      <w:proofErr w:type="spellStart"/>
      <w:r w:rsidRPr="003147A5">
        <w:rPr>
          <w:rFonts w:ascii="Times New Roman" w:hAnsi="Times New Roman" w:cs="Times New Roman"/>
          <w:sz w:val="24"/>
          <w:szCs w:val="24"/>
        </w:rPr>
        <w:t>неучастника</w:t>
      </w:r>
      <w:proofErr w:type="spellEnd"/>
      <w:r w:rsidRPr="003147A5">
        <w:rPr>
          <w:rFonts w:ascii="Times New Roman" w:hAnsi="Times New Roman" w:cs="Times New Roman"/>
          <w:sz w:val="24"/>
          <w:szCs w:val="24"/>
        </w:rPr>
        <w:t xml:space="preserve"> бюджетного процесса).</w:t>
      </w:r>
    </w:p>
    <w:p w:rsidR="006C47B3" w:rsidRPr="003147A5" w:rsidRDefault="006C47B3" w:rsidP="006C47B3">
      <w:pPr>
        <w:pStyle w:val="ConsPlusNormal"/>
        <w:ind w:firstLine="709"/>
        <w:jc w:val="both"/>
        <w:rPr>
          <w:rFonts w:ascii="Times New Roman" w:hAnsi="Times New Roman" w:cs="Times New Roman"/>
          <w:sz w:val="24"/>
          <w:szCs w:val="24"/>
        </w:rPr>
      </w:pPr>
    </w:p>
    <w:p w:rsidR="006C47B3" w:rsidRPr="003147A5" w:rsidRDefault="006C47B3" w:rsidP="006C47B3">
      <w:pPr>
        <w:pStyle w:val="ConsPlusNormal"/>
        <w:ind w:firstLine="709"/>
        <w:jc w:val="center"/>
        <w:rPr>
          <w:rFonts w:ascii="Times New Roman" w:hAnsi="Times New Roman" w:cs="Times New Roman"/>
          <w:b/>
          <w:sz w:val="24"/>
          <w:szCs w:val="24"/>
        </w:rPr>
      </w:pPr>
      <w:r w:rsidRPr="003147A5">
        <w:rPr>
          <w:rFonts w:ascii="Times New Roman" w:hAnsi="Times New Roman" w:cs="Times New Roman"/>
          <w:b/>
          <w:sz w:val="24"/>
          <w:szCs w:val="24"/>
        </w:rPr>
        <w:t>Структура номера лицевого счета и правила его формирования</w:t>
      </w:r>
    </w:p>
    <w:p w:rsidR="006C47B3" w:rsidRPr="003147A5" w:rsidRDefault="006C47B3" w:rsidP="006C47B3">
      <w:pPr>
        <w:pStyle w:val="ConsPlusNormal"/>
        <w:ind w:firstLine="709"/>
        <w:jc w:val="both"/>
        <w:rPr>
          <w:rFonts w:ascii="Times New Roman" w:hAnsi="Times New Roman" w:cs="Times New Roman"/>
          <w:sz w:val="24"/>
          <w:szCs w:val="24"/>
        </w:rPr>
      </w:pP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8. При открытии лицевых счетов им присваиваются уникальные номера.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8.1. Номер лицевого счета состоит из одиннадцати разрядов:</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где</w:t>
      </w:r>
      <w:proofErr w:type="gramEnd"/>
      <w:r w:rsidRPr="003147A5">
        <w:rPr>
          <w:rFonts w:ascii="Times New Roman" w:hAnsi="Times New Roman" w:cs="Times New Roman"/>
          <w:sz w:val="24"/>
          <w:szCs w:val="24"/>
        </w:rPr>
        <w:t>:</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1 и 2 разряды – код лицевого счета;</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с</w:t>
      </w:r>
      <w:proofErr w:type="gramEnd"/>
      <w:r w:rsidRPr="003147A5">
        <w:rPr>
          <w:rFonts w:ascii="Times New Roman" w:hAnsi="Times New Roman" w:cs="Times New Roman"/>
          <w:sz w:val="24"/>
          <w:szCs w:val="24"/>
        </w:rPr>
        <w:t xml:space="preserve"> 3 по 10 разряд – учетный номер, который соответствует порядковому номеру клиента при открытии лицевого счета и формируется в рамках ведомственной структуры и вида лицевого счета;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11 разряд – контрольный разряд.</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8.2. Код лицевого счета указывается в соответствии со следующими видами лицевых счетов:</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01 – лицевой счет главного распорядителя (распорядителя) бюджетных средств;</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02 – лицевой счет получателя бюджетных средств;</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05 – лицевой счет для учета операций со средствами, поступающими во временное распоряжение получателя бюджетных средств;</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06 – лицевой счет главного администратора источников внутреннего финансирования дефицита бюджета;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07 – лицевой счет главного администратора источников внешнего финансирования дефицита бюджета;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08 – лицевой счет администратора источников внутреннего финансирования дефицита бюджета;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09 – лицевой счет администратора источников внешнего финансирования дефицита бюджета;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10 – лицевой счет иного получателя бюджетных средств;</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14 – лицевой счет для учета операций по переданным полномочиям получателя бюджетных средств.</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20 – лицевой счет бюджетного учреждения;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21 – отдельный лицевой счет бюджетного учреждения;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30 – лицевой счет автономного учреждения;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31 – отдельный лицевой счет автономного учреждения;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41 – лицевой счет для учета операций </w:t>
      </w:r>
      <w:proofErr w:type="spellStart"/>
      <w:r w:rsidRPr="003147A5">
        <w:rPr>
          <w:rFonts w:ascii="Times New Roman" w:hAnsi="Times New Roman" w:cs="Times New Roman"/>
          <w:sz w:val="24"/>
          <w:szCs w:val="24"/>
        </w:rPr>
        <w:t>неучастника</w:t>
      </w:r>
      <w:proofErr w:type="spellEnd"/>
      <w:r w:rsidRPr="003147A5">
        <w:rPr>
          <w:rFonts w:ascii="Times New Roman" w:hAnsi="Times New Roman" w:cs="Times New Roman"/>
          <w:sz w:val="24"/>
          <w:szCs w:val="24"/>
        </w:rPr>
        <w:t xml:space="preserve"> бюджетного процесса.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8.3. Администрация присваивает контрольному разряду цифровое или буквенное значение при открытии клиенту нескольких лицевых счетов одного вида.</w:t>
      </w:r>
    </w:p>
    <w:p w:rsidR="006C47B3" w:rsidRPr="003147A5" w:rsidRDefault="006C47B3" w:rsidP="006C47B3">
      <w:pPr>
        <w:pStyle w:val="ConsPlusTitle"/>
        <w:ind w:firstLine="709"/>
        <w:jc w:val="both"/>
        <w:outlineLvl w:val="1"/>
        <w:rPr>
          <w:rFonts w:ascii="Times New Roman" w:hAnsi="Times New Roman" w:cs="Times New Roman"/>
          <w:sz w:val="24"/>
          <w:szCs w:val="24"/>
        </w:rPr>
      </w:pPr>
    </w:p>
    <w:p w:rsidR="006C47B3" w:rsidRPr="003147A5" w:rsidRDefault="006C47B3" w:rsidP="006C47B3">
      <w:pPr>
        <w:pStyle w:val="ConsPlusTitle"/>
        <w:ind w:firstLine="709"/>
        <w:jc w:val="center"/>
        <w:outlineLvl w:val="1"/>
        <w:rPr>
          <w:rFonts w:ascii="Times New Roman" w:hAnsi="Times New Roman" w:cs="Times New Roman"/>
          <w:sz w:val="24"/>
          <w:szCs w:val="24"/>
        </w:rPr>
      </w:pPr>
      <w:r w:rsidRPr="003147A5">
        <w:rPr>
          <w:rFonts w:ascii="Times New Roman" w:hAnsi="Times New Roman" w:cs="Times New Roman"/>
          <w:sz w:val="24"/>
          <w:szCs w:val="24"/>
        </w:rPr>
        <w:t>II. Порядок открытия, переоформления и</w:t>
      </w:r>
    </w:p>
    <w:p w:rsidR="006C47B3" w:rsidRPr="003147A5" w:rsidRDefault="006C47B3" w:rsidP="006C47B3">
      <w:pPr>
        <w:pStyle w:val="ConsPlusTitle"/>
        <w:ind w:firstLine="709"/>
        <w:jc w:val="center"/>
        <w:outlineLvl w:val="1"/>
        <w:rPr>
          <w:rFonts w:ascii="Times New Roman" w:hAnsi="Times New Roman" w:cs="Times New Roman"/>
          <w:sz w:val="24"/>
          <w:szCs w:val="24"/>
        </w:rPr>
      </w:pPr>
      <w:proofErr w:type="gramStart"/>
      <w:r w:rsidRPr="003147A5">
        <w:rPr>
          <w:rFonts w:ascii="Times New Roman" w:hAnsi="Times New Roman" w:cs="Times New Roman"/>
          <w:sz w:val="24"/>
          <w:szCs w:val="24"/>
        </w:rPr>
        <w:t>закрытия</w:t>
      </w:r>
      <w:proofErr w:type="gramEnd"/>
      <w:r w:rsidRPr="003147A5">
        <w:rPr>
          <w:rFonts w:ascii="Times New Roman" w:hAnsi="Times New Roman" w:cs="Times New Roman"/>
          <w:sz w:val="24"/>
          <w:szCs w:val="24"/>
        </w:rPr>
        <w:t xml:space="preserve"> лицевых счетов</w:t>
      </w:r>
    </w:p>
    <w:p w:rsidR="006C47B3" w:rsidRPr="003147A5" w:rsidRDefault="006C47B3" w:rsidP="006C47B3">
      <w:pPr>
        <w:pStyle w:val="ConsPlusTitle"/>
        <w:ind w:firstLine="709"/>
        <w:jc w:val="center"/>
        <w:outlineLvl w:val="1"/>
        <w:rPr>
          <w:rFonts w:ascii="Times New Roman" w:hAnsi="Times New Roman" w:cs="Times New Roman"/>
          <w:sz w:val="24"/>
          <w:szCs w:val="24"/>
        </w:rPr>
      </w:pPr>
    </w:p>
    <w:p w:rsidR="006C47B3" w:rsidRPr="003147A5" w:rsidRDefault="006C47B3" w:rsidP="006C47B3">
      <w:pPr>
        <w:pStyle w:val="ConsPlusTitle"/>
        <w:ind w:firstLine="709"/>
        <w:jc w:val="center"/>
        <w:outlineLvl w:val="1"/>
        <w:rPr>
          <w:rFonts w:ascii="Times New Roman" w:hAnsi="Times New Roman" w:cs="Times New Roman"/>
          <w:sz w:val="24"/>
          <w:szCs w:val="24"/>
        </w:rPr>
      </w:pPr>
      <w:r w:rsidRPr="003147A5">
        <w:rPr>
          <w:rFonts w:ascii="Times New Roman" w:hAnsi="Times New Roman" w:cs="Times New Roman"/>
          <w:sz w:val="24"/>
          <w:szCs w:val="24"/>
        </w:rPr>
        <w:t>Общие требования к порядку открытия, переоформления</w:t>
      </w:r>
    </w:p>
    <w:p w:rsidR="006C47B3" w:rsidRPr="003147A5" w:rsidRDefault="006C47B3" w:rsidP="006C47B3">
      <w:pPr>
        <w:pStyle w:val="ConsPlusTitle"/>
        <w:ind w:firstLine="709"/>
        <w:jc w:val="center"/>
        <w:outlineLvl w:val="1"/>
        <w:rPr>
          <w:rFonts w:ascii="Times New Roman" w:hAnsi="Times New Roman" w:cs="Times New Roman"/>
          <w:sz w:val="24"/>
          <w:szCs w:val="24"/>
        </w:rPr>
      </w:pPr>
      <w:proofErr w:type="gramStart"/>
      <w:r w:rsidRPr="003147A5">
        <w:rPr>
          <w:rFonts w:ascii="Times New Roman" w:hAnsi="Times New Roman" w:cs="Times New Roman"/>
          <w:sz w:val="24"/>
          <w:szCs w:val="24"/>
        </w:rPr>
        <w:t>и</w:t>
      </w:r>
      <w:proofErr w:type="gramEnd"/>
      <w:r w:rsidRPr="003147A5">
        <w:rPr>
          <w:rFonts w:ascii="Times New Roman" w:hAnsi="Times New Roman" w:cs="Times New Roman"/>
          <w:sz w:val="24"/>
          <w:szCs w:val="24"/>
        </w:rPr>
        <w:t xml:space="preserve"> закрытия лицевых счетов</w:t>
      </w:r>
    </w:p>
    <w:p w:rsidR="006C47B3" w:rsidRPr="003147A5" w:rsidRDefault="006C47B3" w:rsidP="006C47B3">
      <w:pPr>
        <w:pStyle w:val="ConsPlusNormal"/>
        <w:ind w:firstLine="709"/>
        <w:jc w:val="both"/>
        <w:rPr>
          <w:rFonts w:ascii="Times New Roman" w:hAnsi="Times New Roman" w:cs="Times New Roman"/>
          <w:sz w:val="24"/>
          <w:szCs w:val="24"/>
        </w:rPr>
      </w:pP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9. 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w:t>
      </w:r>
      <w:r w:rsidRPr="003147A5">
        <w:rPr>
          <w:rFonts w:ascii="Times New Roman" w:hAnsi="Times New Roman" w:cs="Times New Roman"/>
          <w:sz w:val="24"/>
          <w:szCs w:val="24"/>
        </w:rPr>
        <w:lastRenderedPageBreak/>
        <w:t>бюджетного процесса, ведение которого осуществляется в порядке, установленном Администрацией сельского поселения Бала-</w:t>
      </w:r>
      <w:proofErr w:type="spellStart"/>
      <w:r w:rsidRPr="003147A5">
        <w:rPr>
          <w:rFonts w:ascii="Times New Roman" w:hAnsi="Times New Roman" w:cs="Times New Roman"/>
          <w:sz w:val="24"/>
          <w:szCs w:val="24"/>
        </w:rPr>
        <w:t>Четырманский</w:t>
      </w:r>
      <w:proofErr w:type="spellEnd"/>
      <w:r w:rsidRPr="003147A5">
        <w:rPr>
          <w:rFonts w:ascii="Times New Roman" w:hAnsi="Times New Roman" w:cs="Times New Roman"/>
          <w:sz w:val="24"/>
          <w:szCs w:val="24"/>
        </w:rPr>
        <w:t xml:space="preserve"> сельсовет муниципального района Федоровский район (далее – Сводный реестр), (за исключением индивидуальных предпринимателей и физических лиц – производителей товаров, работ, услуг).</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10. При передаче отдельных полномочий получателя бюджетных средств в случаях, предусмотренных законодательством Российской Федерации, Республики Башкортостан и сельского поселения Бала-</w:t>
      </w:r>
      <w:proofErr w:type="spellStart"/>
      <w:r w:rsidRPr="003147A5">
        <w:rPr>
          <w:rFonts w:ascii="Times New Roman" w:hAnsi="Times New Roman" w:cs="Times New Roman"/>
          <w:sz w:val="24"/>
          <w:szCs w:val="24"/>
        </w:rPr>
        <w:t>Четырманский</w:t>
      </w:r>
      <w:proofErr w:type="spellEnd"/>
      <w:r w:rsidRPr="003147A5">
        <w:rPr>
          <w:rFonts w:ascii="Times New Roman" w:hAnsi="Times New Roman" w:cs="Times New Roman"/>
          <w:sz w:val="24"/>
          <w:szCs w:val="24"/>
        </w:rPr>
        <w:t xml:space="preserve"> сельсовет муниципального района Федоровский район, другому получателю бюджетных средств, бюджетному (автономному) учреждению либо </w:t>
      </w:r>
      <w:proofErr w:type="spellStart"/>
      <w:r w:rsidRPr="003147A5">
        <w:rPr>
          <w:rFonts w:ascii="Times New Roman" w:hAnsi="Times New Roman" w:cs="Times New Roman"/>
          <w:sz w:val="24"/>
          <w:szCs w:val="24"/>
        </w:rPr>
        <w:t>неучастнику</w:t>
      </w:r>
      <w:proofErr w:type="spellEnd"/>
      <w:r w:rsidRPr="003147A5">
        <w:rPr>
          <w:rFonts w:ascii="Times New Roman" w:hAnsi="Times New Roman" w:cs="Times New Roman"/>
          <w:sz w:val="24"/>
          <w:szCs w:val="24"/>
        </w:rPr>
        <w:t xml:space="preserve">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6C47B3" w:rsidRPr="003147A5" w:rsidRDefault="006C47B3" w:rsidP="006C47B3">
      <w:pPr>
        <w:pStyle w:val="ConsPlusNormal"/>
        <w:ind w:firstLine="709"/>
        <w:jc w:val="both"/>
        <w:rPr>
          <w:rFonts w:ascii="Times New Roman" w:hAnsi="Times New Roman" w:cs="Times New Roman"/>
          <w:sz w:val="24"/>
          <w:szCs w:val="24"/>
        </w:rPr>
      </w:pPr>
    </w:p>
    <w:p w:rsidR="006C47B3" w:rsidRPr="003147A5" w:rsidRDefault="006C47B3" w:rsidP="006C47B3">
      <w:pPr>
        <w:pStyle w:val="ConsPlusNormal"/>
        <w:ind w:firstLine="709"/>
        <w:jc w:val="center"/>
        <w:rPr>
          <w:rFonts w:ascii="Times New Roman" w:hAnsi="Times New Roman" w:cs="Times New Roman"/>
          <w:b/>
          <w:sz w:val="24"/>
          <w:szCs w:val="24"/>
        </w:rPr>
      </w:pPr>
      <w:r w:rsidRPr="003147A5">
        <w:rPr>
          <w:rFonts w:ascii="Times New Roman" w:hAnsi="Times New Roman" w:cs="Times New Roman"/>
          <w:b/>
          <w:sz w:val="24"/>
          <w:szCs w:val="24"/>
        </w:rPr>
        <w:t>Порядок и сроки представления документов,</w:t>
      </w:r>
    </w:p>
    <w:p w:rsidR="006C47B3" w:rsidRPr="003147A5" w:rsidRDefault="006C47B3" w:rsidP="006C47B3">
      <w:pPr>
        <w:pStyle w:val="ConsPlusNormal"/>
        <w:ind w:firstLine="709"/>
        <w:jc w:val="center"/>
        <w:rPr>
          <w:rFonts w:ascii="Times New Roman" w:hAnsi="Times New Roman" w:cs="Times New Roman"/>
          <w:sz w:val="24"/>
          <w:szCs w:val="24"/>
        </w:rPr>
      </w:pPr>
      <w:proofErr w:type="gramStart"/>
      <w:r w:rsidRPr="003147A5">
        <w:rPr>
          <w:rFonts w:ascii="Times New Roman" w:hAnsi="Times New Roman" w:cs="Times New Roman"/>
          <w:b/>
          <w:sz w:val="24"/>
          <w:szCs w:val="24"/>
        </w:rPr>
        <w:t>необходимых</w:t>
      </w:r>
      <w:proofErr w:type="gramEnd"/>
      <w:r w:rsidRPr="003147A5">
        <w:rPr>
          <w:rFonts w:ascii="Times New Roman" w:hAnsi="Times New Roman" w:cs="Times New Roman"/>
          <w:b/>
          <w:sz w:val="24"/>
          <w:szCs w:val="24"/>
        </w:rPr>
        <w:t xml:space="preserve"> для открытия лицевых счетов</w:t>
      </w:r>
    </w:p>
    <w:p w:rsidR="006C47B3" w:rsidRPr="003147A5" w:rsidRDefault="006C47B3" w:rsidP="006C47B3">
      <w:pPr>
        <w:pStyle w:val="ConsPlusNormal"/>
        <w:ind w:firstLine="709"/>
        <w:jc w:val="both"/>
        <w:rPr>
          <w:rFonts w:ascii="Times New Roman" w:hAnsi="Times New Roman" w:cs="Times New Roman"/>
          <w:sz w:val="24"/>
          <w:szCs w:val="24"/>
        </w:rPr>
      </w:pP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11. Документы, необходимые для открытия соответствующих лицевых счетов, представляются в Администрацию, осуществляющей функции по открытию и ведению лицевых счетов.</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Документы, предусмотренные пунктами 12, 23 и 28 настоящего Порядка, представляются в Администрацию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 услуг) на ведение бухгалтерского учета).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12. Для открытия соответствующего лицевого счета клиентом представляются следующие документы:</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а</w:t>
      </w:r>
      <w:proofErr w:type="gramEnd"/>
      <w:r w:rsidRPr="003147A5">
        <w:rPr>
          <w:rFonts w:ascii="Times New Roman" w:hAnsi="Times New Roman" w:cs="Times New Roman"/>
          <w:sz w:val="24"/>
          <w:szCs w:val="24"/>
        </w:rPr>
        <w:t>) Заявление на открытие лицевого счета по форме согласно приложению № 1 к настоящему Порядку (далее – Заявление на открытие лицевого счета);</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б</w:t>
      </w:r>
      <w:proofErr w:type="gramEnd"/>
      <w:r w:rsidRPr="003147A5">
        <w:rPr>
          <w:rFonts w:ascii="Times New Roman" w:hAnsi="Times New Roman" w:cs="Times New Roman"/>
          <w:sz w:val="24"/>
          <w:szCs w:val="24"/>
        </w:rPr>
        <w:t>) Карточка образцов подписей к лицевым счетам по форме согласно приложению № 2 к настоящему Порядку (далее – Карточка образцов подписей).</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13. Заполнение Заявления на открытие лицевого счета осуществляется следующим образом.</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Заявление на открытие лицевого счета заполняется клиентом, за исключением части «Отметка об открытии лицевого счета № ___», которая заполняется Администрацией. </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В заголовочной части формы Заявления на открытие лицевого счета указываются:</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дата</w:t>
      </w:r>
      <w:proofErr w:type="gramEnd"/>
      <w:r w:rsidRPr="003147A5">
        <w:rPr>
          <w:rFonts w:ascii="Times New Roman" w:hAnsi="Times New Roman" w:cs="Times New Roman"/>
          <w:sz w:val="24"/>
          <w:szCs w:val="24"/>
        </w:rPr>
        <w:t xml:space="preserve"> составления документа, с отражением в кодовой зоне даты в формате «день, месяц, год» (00.00.0000);</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по</w:t>
      </w:r>
      <w:proofErr w:type="gramEnd"/>
      <w:r w:rsidRPr="003147A5">
        <w:rPr>
          <w:rFonts w:ascii="Times New Roman" w:hAnsi="Times New Roman" w:cs="Times New Roman"/>
          <w:sz w:val="24"/>
          <w:szCs w:val="24"/>
        </w:rPr>
        <w:t xml:space="preserve"> строке «Наименование клиента» –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w:t>
      </w:r>
      <w:r w:rsidRPr="003147A5">
        <w:rPr>
          <w:rFonts w:ascii="Times New Roman" w:hAnsi="Times New Roman" w:cs="Times New Roman"/>
          <w:sz w:val="24"/>
          <w:szCs w:val="24"/>
        </w:rPr>
        <w:lastRenderedPageBreak/>
        <w:t>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по</w:t>
      </w:r>
      <w:proofErr w:type="gramEnd"/>
      <w:r w:rsidRPr="003147A5">
        <w:rPr>
          <w:rFonts w:ascii="Times New Roman" w:hAnsi="Times New Roman" w:cs="Times New Roman"/>
          <w:sz w:val="24"/>
          <w:szCs w:val="24"/>
        </w:rPr>
        <w:t xml:space="preserve"> строке «Наименование иного получателя бюджетных средств» –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по</w:t>
      </w:r>
      <w:proofErr w:type="gramEnd"/>
      <w:r w:rsidRPr="003147A5">
        <w:rPr>
          <w:rFonts w:ascii="Times New Roman" w:hAnsi="Times New Roman" w:cs="Times New Roman"/>
          <w:sz w:val="24"/>
          <w:szCs w:val="24"/>
        </w:rPr>
        <w:t xml:space="preserve"> строке «Финансовый орган» – полное наименование Администрации.</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пунктами 4-7 настоящего Порядка, с отражением в кодовой зоне кода соответствующего вида лицевого счета (кодов соответствующих видов лицевых счетов);</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по</w:t>
      </w:r>
      <w:proofErr w:type="gramEnd"/>
      <w:r w:rsidRPr="003147A5">
        <w:rPr>
          <w:rFonts w:ascii="Times New Roman" w:hAnsi="Times New Roman" w:cs="Times New Roman"/>
          <w:sz w:val="24"/>
          <w:szCs w:val="24"/>
        </w:rPr>
        <w:t xml:space="preserve"> строке «Основание для открытия лицевого счета» – наименование документа, в соответствии с которым открывается лицевой счет для учета</w:t>
      </w:r>
      <w:r w:rsidRPr="003147A5">
        <w:rPr>
          <w:rFonts w:ascii="Times New Roman" w:hAnsi="Times New Roman" w:cs="Times New Roman"/>
          <w:sz w:val="24"/>
          <w:szCs w:val="24"/>
        </w:rPr>
        <w:br/>
        <w:t xml:space="preserve">операций </w:t>
      </w:r>
      <w:proofErr w:type="spellStart"/>
      <w:r w:rsidRPr="003147A5">
        <w:rPr>
          <w:rFonts w:ascii="Times New Roman" w:hAnsi="Times New Roman" w:cs="Times New Roman"/>
          <w:sz w:val="24"/>
          <w:szCs w:val="24"/>
        </w:rPr>
        <w:t>неучастника</w:t>
      </w:r>
      <w:proofErr w:type="spellEnd"/>
      <w:r w:rsidRPr="003147A5">
        <w:rPr>
          <w:rFonts w:ascii="Times New Roman" w:hAnsi="Times New Roman" w:cs="Times New Roman"/>
          <w:sz w:val="24"/>
          <w:szCs w:val="24"/>
        </w:rPr>
        <w:t xml:space="preserve"> бюджетного процесса, с отражением в кодовой зоне номера и даты данного документа в формате «день, месяц, год» (00.00.0000).</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Строка «Основание для открытия лицевого счета» заполняется в случае оформления Заявления на открытие лицевого счета </w:t>
      </w:r>
      <w:proofErr w:type="spellStart"/>
      <w:r w:rsidRPr="003147A5">
        <w:rPr>
          <w:rFonts w:ascii="Times New Roman" w:hAnsi="Times New Roman" w:cs="Times New Roman"/>
          <w:sz w:val="24"/>
          <w:szCs w:val="24"/>
        </w:rPr>
        <w:t>неучастником</w:t>
      </w:r>
      <w:proofErr w:type="spellEnd"/>
      <w:r w:rsidRPr="003147A5">
        <w:rPr>
          <w:rFonts w:ascii="Times New Roman" w:hAnsi="Times New Roman" w:cs="Times New Roman"/>
          <w:sz w:val="24"/>
          <w:szCs w:val="24"/>
        </w:rPr>
        <w:t xml:space="preserve"> бюджетного процесса.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В заявительной надписи «Прошу сообщить об открытии лицевого счета на адрес электронной почты» указывается адрес электронной почты.</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Заявление на открытие лицевого счета подписывается:</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руководителем</w:t>
      </w:r>
      <w:proofErr w:type="gramEnd"/>
      <w:r w:rsidRPr="003147A5">
        <w:rPr>
          <w:rFonts w:ascii="Times New Roman" w:hAnsi="Times New Roman" w:cs="Times New Roman"/>
          <w:sz w:val="24"/>
          <w:szCs w:val="24"/>
        </w:rPr>
        <w:t xml:space="preserve"> клиента (уполномоченным руководителем лицом с указанием должности) с указанием расшифровки подписи, содержащей фамилию и инициалы;</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главным</w:t>
      </w:r>
      <w:proofErr w:type="gramEnd"/>
      <w:r w:rsidRPr="003147A5">
        <w:rPr>
          <w:rFonts w:ascii="Times New Roman" w:hAnsi="Times New Roman" w:cs="Times New Roman"/>
          <w:sz w:val="24"/>
          <w:szCs w:val="24"/>
        </w:rPr>
        <w:t xml:space="preserve">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Отметка Финансового органа об открытии лицевого счета заполняется следующим образом.</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В Отметке Финансового органа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Отметка Финансового органа об открытии лицевого счета подписывается: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Главой </w:t>
      </w:r>
      <w:proofErr w:type="gramStart"/>
      <w:r w:rsidRPr="003147A5">
        <w:rPr>
          <w:rFonts w:ascii="Times New Roman" w:hAnsi="Times New Roman" w:cs="Times New Roman"/>
          <w:sz w:val="24"/>
          <w:szCs w:val="24"/>
        </w:rPr>
        <w:t>Администрации  сельского</w:t>
      </w:r>
      <w:proofErr w:type="gramEnd"/>
      <w:r w:rsidRPr="003147A5">
        <w:rPr>
          <w:rFonts w:ascii="Times New Roman" w:hAnsi="Times New Roman" w:cs="Times New Roman"/>
          <w:sz w:val="24"/>
          <w:szCs w:val="24"/>
        </w:rPr>
        <w:t xml:space="preserve"> поселения Бала-</w:t>
      </w:r>
      <w:proofErr w:type="spellStart"/>
      <w:r w:rsidRPr="003147A5">
        <w:rPr>
          <w:rFonts w:ascii="Times New Roman" w:hAnsi="Times New Roman" w:cs="Times New Roman"/>
          <w:sz w:val="24"/>
          <w:szCs w:val="24"/>
        </w:rPr>
        <w:t>Четырманский</w:t>
      </w:r>
      <w:proofErr w:type="spellEnd"/>
      <w:r w:rsidRPr="003147A5">
        <w:rPr>
          <w:rFonts w:ascii="Times New Roman" w:hAnsi="Times New Roman" w:cs="Times New Roman"/>
          <w:sz w:val="24"/>
          <w:szCs w:val="24"/>
        </w:rPr>
        <w:t xml:space="preserve"> сельсовет муниципального района Федоровский район Республики Башкортостан (или иным уполномоченным лицом) с указанием расшифровки подписи, содержащей фамилию и инициалы;</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работником</w:t>
      </w:r>
      <w:proofErr w:type="gramEnd"/>
      <w:r w:rsidRPr="003147A5">
        <w:rPr>
          <w:rFonts w:ascii="Times New Roman" w:hAnsi="Times New Roman" w:cs="Times New Roman"/>
          <w:sz w:val="24"/>
          <w:szCs w:val="24"/>
        </w:rPr>
        <w:t xml:space="preserve"> Администрации, ответственным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При открытии лицевого счета для перечисления денежных средств в соответствии с абзацем вторым пункта 114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w:t>
      </w:r>
      <w:proofErr w:type="spellStart"/>
      <w:r w:rsidRPr="003147A5">
        <w:rPr>
          <w:rFonts w:ascii="Times New Roman" w:hAnsi="Times New Roman" w:cs="Times New Roman"/>
          <w:sz w:val="24"/>
          <w:szCs w:val="24"/>
        </w:rPr>
        <w:t>неучастника</w:t>
      </w:r>
      <w:proofErr w:type="spellEnd"/>
      <w:r w:rsidRPr="003147A5">
        <w:rPr>
          <w:rFonts w:ascii="Times New Roman" w:hAnsi="Times New Roman" w:cs="Times New Roman"/>
          <w:sz w:val="24"/>
          <w:szCs w:val="24"/>
        </w:rPr>
        <w:t xml:space="preserve"> бюджетного процесса, с отражением в кодовой зоне номера и даты данного документа в формате «день, месяц, год» (00.00.0000).</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14. Карточка образцов подписей оформляется и представляется клиентом с учетом следующих особенностей:</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lastRenderedPageBreak/>
        <w:t>а</w:t>
      </w:r>
      <w:proofErr w:type="gramEnd"/>
      <w:r w:rsidRPr="003147A5">
        <w:rPr>
          <w:rFonts w:ascii="Times New Roman" w:hAnsi="Times New Roman" w:cs="Times New Roman"/>
          <w:sz w:val="24"/>
          <w:szCs w:val="24"/>
        </w:rPr>
        <w:t>) Карточка образцов подписей представляется клиентом в Администрацию в одном экземпляре;</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б</w:t>
      </w:r>
      <w:proofErr w:type="gramEnd"/>
      <w:r w:rsidRPr="003147A5">
        <w:rPr>
          <w:rFonts w:ascii="Times New Roman" w:hAnsi="Times New Roman" w:cs="Times New Roman"/>
          <w:sz w:val="24"/>
          <w:szCs w:val="24"/>
        </w:rPr>
        <w:t>) при необходимости клиентом представляются дополнительные экземпляры Карточки образцов подписей;</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в</w:t>
      </w:r>
      <w:proofErr w:type="gramEnd"/>
      <w:r w:rsidRPr="003147A5">
        <w:rPr>
          <w:rFonts w:ascii="Times New Roman" w:hAnsi="Times New Roman" w:cs="Times New Roman"/>
          <w:sz w:val="24"/>
          <w:szCs w:val="24"/>
        </w:rPr>
        <w:t>) право первой подписи принадлежит руководителю клиента и (или) иным уполномоченным им лицам.</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Право второй подписи принадлежит главному бухгалтеру и (или) лицам, уполномоченным руководителем клиента на ведение бухгалтерского учета;</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г</w:t>
      </w:r>
      <w:proofErr w:type="gramEnd"/>
      <w:r w:rsidRPr="003147A5">
        <w:rPr>
          <w:rFonts w:ascii="Times New Roman" w:hAnsi="Times New Roman" w:cs="Times New Roman"/>
          <w:sz w:val="24"/>
          <w:szCs w:val="24"/>
        </w:rPr>
        <w:t>)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Финансовый орган, считаются действительными при наличии на них одной первой подписи;</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д</w:t>
      </w:r>
      <w:proofErr w:type="gramEnd"/>
      <w:r w:rsidRPr="003147A5">
        <w:rPr>
          <w:rFonts w:ascii="Times New Roman" w:hAnsi="Times New Roman" w:cs="Times New Roman"/>
          <w:sz w:val="24"/>
          <w:szCs w:val="24"/>
        </w:rPr>
        <w:t>)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 подписи;</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е</w:t>
      </w:r>
      <w:proofErr w:type="gramEnd"/>
      <w:r w:rsidRPr="003147A5">
        <w:rPr>
          <w:rFonts w:ascii="Times New Roman" w:hAnsi="Times New Roman" w:cs="Times New Roman"/>
          <w:sz w:val="24"/>
          <w:szCs w:val="24"/>
        </w:rPr>
        <w:t>)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Администрации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ж</w:t>
      </w:r>
      <w:proofErr w:type="gramEnd"/>
      <w:r w:rsidRPr="003147A5">
        <w:rPr>
          <w:rFonts w:ascii="Times New Roman" w:hAnsi="Times New Roman" w:cs="Times New Roman"/>
          <w:sz w:val="24"/>
          <w:szCs w:val="24"/>
        </w:rPr>
        <w:t>)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 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з</w:t>
      </w:r>
      <w:proofErr w:type="gramEnd"/>
      <w:r w:rsidRPr="003147A5">
        <w:rPr>
          <w:rFonts w:ascii="Times New Roman" w:hAnsi="Times New Roman" w:cs="Times New Roman"/>
          <w:sz w:val="24"/>
          <w:szCs w:val="24"/>
        </w:rPr>
        <w:t>) при временном предоставлении лицу права первой или второй подписи (кроме случаев, предусмотренных подпунктом «ж»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В случае замены или дополнения подписей лиц, имеющих право подписывать </w:t>
      </w:r>
      <w:r w:rsidRPr="003147A5">
        <w:rPr>
          <w:rFonts w:ascii="Times New Roman" w:hAnsi="Times New Roman" w:cs="Times New Roman"/>
          <w:sz w:val="24"/>
          <w:szCs w:val="24"/>
        </w:rPr>
        <w:lastRenderedPageBreak/>
        <w:t>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95настоящего Порядка, Карточка образцов подписей с образцами подписей всех лиц, имеющих право первой и второй подписи.</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Карточкой образцов подписей с приложением копии соглашения.</w:t>
      </w:r>
    </w:p>
    <w:p w:rsidR="006C47B3" w:rsidRPr="003147A5" w:rsidRDefault="003F74A4" w:rsidP="006C47B3">
      <w:pPr>
        <w:pStyle w:val="ConsPlusNormal"/>
        <w:ind w:firstLine="709"/>
        <w:jc w:val="both"/>
        <w:rPr>
          <w:rFonts w:ascii="Times New Roman" w:hAnsi="Times New Roman" w:cs="Times New Roman"/>
          <w:sz w:val="24"/>
          <w:szCs w:val="24"/>
        </w:rPr>
      </w:pPr>
      <w:hyperlink r:id="rId7" w:history="1">
        <w:r w:rsidR="006C47B3" w:rsidRPr="003147A5">
          <w:rPr>
            <w:rFonts w:ascii="Times New Roman" w:hAnsi="Times New Roman" w:cs="Times New Roman"/>
            <w:sz w:val="24"/>
            <w:szCs w:val="24"/>
          </w:rPr>
          <w:t>15</w:t>
        </w:r>
      </w:hyperlink>
      <w:r w:rsidR="006C47B3" w:rsidRPr="003147A5">
        <w:rPr>
          <w:rFonts w:ascii="Times New Roman" w:hAnsi="Times New Roman" w:cs="Times New Roman"/>
          <w:sz w:val="24"/>
          <w:szCs w:val="24"/>
        </w:rPr>
        <w:t>. При открытии, ведении и закрытии лицевых счетов обмен документами с Администрацией осуществляется в электронном виде с применением средств электронной подписи (далее – ЭП) в соответствии с законодательством Российской Федерации и Республики Башкортостан.</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6C47B3" w:rsidRPr="003147A5" w:rsidRDefault="003F74A4" w:rsidP="006C47B3">
      <w:pPr>
        <w:pStyle w:val="ConsPlusNormal"/>
        <w:ind w:firstLine="709"/>
        <w:jc w:val="both"/>
        <w:rPr>
          <w:rFonts w:ascii="Times New Roman" w:hAnsi="Times New Roman" w:cs="Times New Roman"/>
          <w:sz w:val="24"/>
          <w:szCs w:val="24"/>
        </w:rPr>
      </w:pPr>
      <w:hyperlink r:id="rId8" w:history="1">
        <w:r w:rsidR="006C47B3" w:rsidRPr="003147A5">
          <w:rPr>
            <w:rFonts w:ascii="Times New Roman" w:hAnsi="Times New Roman" w:cs="Times New Roman"/>
            <w:sz w:val="24"/>
            <w:szCs w:val="24"/>
          </w:rPr>
          <w:t>16</w:t>
        </w:r>
      </w:hyperlink>
      <w:r w:rsidR="006C47B3" w:rsidRPr="003147A5">
        <w:rPr>
          <w:rFonts w:ascii="Times New Roman" w:hAnsi="Times New Roman" w:cs="Times New Roman"/>
          <w:sz w:val="24"/>
          <w:szCs w:val="24"/>
        </w:rPr>
        <w:t xml:space="preserve">. Первый экземпляр представленной </w:t>
      </w:r>
      <w:hyperlink w:anchor="P1278" w:history="1">
        <w:r w:rsidR="006C47B3" w:rsidRPr="003147A5">
          <w:rPr>
            <w:rFonts w:ascii="Times New Roman" w:hAnsi="Times New Roman" w:cs="Times New Roman"/>
            <w:sz w:val="24"/>
            <w:szCs w:val="24"/>
          </w:rPr>
          <w:t>Карточки</w:t>
        </w:r>
      </w:hyperlink>
      <w:r w:rsidR="006C47B3" w:rsidRPr="003147A5">
        <w:rPr>
          <w:rFonts w:ascii="Times New Roman" w:hAnsi="Times New Roman" w:cs="Times New Roman"/>
          <w:sz w:val="24"/>
          <w:szCs w:val="24"/>
        </w:rPr>
        <w:t xml:space="preserve"> образцов подписей хранится в деле клиента. Хранение дополнительных экземпляров </w:t>
      </w:r>
      <w:hyperlink w:anchor="P1278" w:history="1">
        <w:r w:rsidR="006C47B3" w:rsidRPr="003147A5">
          <w:rPr>
            <w:rFonts w:ascii="Times New Roman" w:hAnsi="Times New Roman" w:cs="Times New Roman"/>
            <w:sz w:val="24"/>
            <w:szCs w:val="24"/>
          </w:rPr>
          <w:t>Карточек</w:t>
        </w:r>
      </w:hyperlink>
      <w:r w:rsidR="006C47B3" w:rsidRPr="003147A5">
        <w:rPr>
          <w:rFonts w:ascii="Times New Roman" w:hAnsi="Times New Roman" w:cs="Times New Roman"/>
          <w:sz w:val="24"/>
          <w:szCs w:val="24"/>
        </w:rPr>
        <w:t xml:space="preserve"> образцов подписей осуществляется в соответствии с правилами делопроизводства.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Предъявления доверенностей и других документов, подтверждающих полномочия лиц, подписи которых включены в </w:t>
      </w:r>
      <w:hyperlink w:anchor="P1278" w:history="1">
        <w:r w:rsidRPr="003147A5">
          <w:rPr>
            <w:rFonts w:ascii="Times New Roman" w:hAnsi="Times New Roman" w:cs="Times New Roman"/>
            <w:sz w:val="24"/>
            <w:szCs w:val="24"/>
          </w:rPr>
          <w:t>Карточку</w:t>
        </w:r>
      </w:hyperlink>
      <w:r w:rsidRPr="003147A5">
        <w:rPr>
          <w:rFonts w:ascii="Times New Roman" w:hAnsi="Times New Roman" w:cs="Times New Roman"/>
          <w:sz w:val="24"/>
          <w:szCs w:val="24"/>
        </w:rPr>
        <w:t xml:space="preserve"> образцов подписей, не требуется.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В случае если в Администрацию одновременно представляются </w:t>
      </w:r>
      <w:hyperlink w:anchor="P1278" w:history="1">
        <w:r w:rsidRPr="003147A5">
          <w:rPr>
            <w:rFonts w:ascii="Times New Roman" w:hAnsi="Times New Roman" w:cs="Times New Roman"/>
            <w:sz w:val="24"/>
            <w:szCs w:val="24"/>
          </w:rPr>
          <w:t>Карточки</w:t>
        </w:r>
      </w:hyperlink>
      <w:r w:rsidRPr="003147A5">
        <w:rPr>
          <w:rFonts w:ascii="Times New Roman" w:hAnsi="Times New Roman" w:cs="Times New Roman"/>
          <w:sz w:val="24"/>
          <w:szCs w:val="24"/>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3147A5">
          <w:rPr>
            <w:rFonts w:ascii="Times New Roman" w:hAnsi="Times New Roman" w:cs="Times New Roman"/>
            <w:sz w:val="24"/>
            <w:szCs w:val="24"/>
          </w:rPr>
          <w:t>Карточка</w:t>
        </w:r>
      </w:hyperlink>
      <w:r w:rsidRPr="003147A5">
        <w:rPr>
          <w:rFonts w:ascii="Times New Roman" w:hAnsi="Times New Roman" w:cs="Times New Roman"/>
          <w:sz w:val="24"/>
          <w:szCs w:val="24"/>
        </w:rPr>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sidRPr="003147A5">
        <w:rPr>
          <w:rFonts w:ascii="Times New Roman" w:hAnsi="Times New Roman" w:cs="Times New Roman"/>
          <w:sz w:val="24"/>
          <w:szCs w:val="24"/>
        </w:rPr>
        <w:t>неучастником</w:t>
      </w:r>
      <w:proofErr w:type="spellEnd"/>
      <w:r w:rsidRPr="003147A5">
        <w:rPr>
          <w:rFonts w:ascii="Times New Roman" w:hAnsi="Times New Roman" w:cs="Times New Roman"/>
          <w:sz w:val="24"/>
          <w:szCs w:val="24"/>
        </w:rPr>
        <w:t xml:space="preserve"> бюджетного процесса, создавшим обособленное подразделение (далее вышестоящая организация).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17. Формирование Карточки образцов подписей осуществляется следующим образом.</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В наименовании формы Карточки образцов подписей уполномоченный работник Администрации проставляет присвоенный ей номер и номера открытых клиенту лицевых счетов (или зачеркивает номера закрытых клиенту лицевых счетов).</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В заголовочной части формы Карточки образцов подписей клиентом указываются:</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дата</w:t>
      </w:r>
      <w:proofErr w:type="gramEnd"/>
      <w:r w:rsidRPr="003147A5">
        <w:rPr>
          <w:rFonts w:ascii="Times New Roman" w:hAnsi="Times New Roman" w:cs="Times New Roman"/>
          <w:sz w:val="24"/>
          <w:szCs w:val="24"/>
        </w:rPr>
        <w:t xml:space="preserve"> составления документа, с отражением в кодовой зоне даты в формате «день, месяц, год» (00.00.0000);</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по строке «Наименование клиента» –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 кавычек, скобок, знаков препинания),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по</w:t>
      </w:r>
      <w:proofErr w:type="gramEnd"/>
      <w:r w:rsidRPr="003147A5">
        <w:rPr>
          <w:rFonts w:ascii="Times New Roman" w:hAnsi="Times New Roman" w:cs="Times New Roman"/>
          <w:sz w:val="24"/>
          <w:szCs w:val="24"/>
        </w:rPr>
        <w:t xml:space="preserve"> строке «Адрес» –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нахождения клиента отличается от его адреса в ЕГРЮЛ, а также, если клиент отсутствует в ЕГРЮЛ, дополнительно по данной строке указывается адрес фактического нахождения клиента;</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по</w:t>
      </w:r>
      <w:proofErr w:type="gramEnd"/>
      <w:r w:rsidRPr="003147A5">
        <w:rPr>
          <w:rFonts w:ascii="Times New Roman" w:hAnsi="Times New Roman" w:cs="Times New Roman"/>
          <w:sz w:val="24"/>
          <w:szCs w:val="24"/>
        </w:rPr>
        <w:t xml:space="preserve"> строке «Наименование главного распорядителя бюджетных средств, главного администратора источников финансирования дефицита бюджета»– полное наименование </w:t>
      </w:r>
      <w:r w:rsidRPr="003147A5">
        <w:rPr>
          <w:rFonts w:ascii="Times New Roman" w:hAnsi="Times New Roman" w:cs="Times New Roman"/>
          <w:sz w:val="24"/>
          <w:szCs w:val="24"/>
        </w:rPr>
        <w:lastRenderedPageBreak/>
        <w:t xml:space="preserve">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w:t>
      </w:r>
      <w:proofErr w:type="spellStart"/>
      <w:r w:rsidRPr="003147A5">
        <w:rPr>
          <w:rFonts w:ascii="Times New Roman" w:hAnsi="Times New Roman" w:cs="Times New Roman"/>
          <w:sz w:val="24"/>
          <w:szCs w:val="24"/>
        </w:rPr>
        <w:t>неучастником</w:t>
      </w:r>
      <w:proofErr w:type="spellEnd"/>
      <w:r w:rsidRPr="003147A5">
        <w:rPr>
          <w:rFonts w:ascii="Times New Roman" w:hAnsi="Times New Roman" w:cs="Times New Roman"/>
          <w:sz w:val="24"/>
          <w:szCs w:val="24"/>
        </w:rPr>
        <w:t xml:space="preserve"> бюджетного процесса данная строка не заполняется;</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по</w:t>
      </w:r>
      <w:proofErr w:type="gramEnd"/>
      <w:r w:rsidRPr="003147A5">
        <w:rPr>
          <w:rFonts w:ascii="Times New Roman" w:hAnsi="Times New Roman" w:cs="Times New Roman"/>
          <w:sz w:val="24"/>
          <w:szCs w:val="24"/>
        </w:rPr>
        <w:t xml:space="preserve">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w:t>
      </w:r>
      <w:proofErr w:type="spellStart"/>
      <w:r w:rsidRPr="003147A5">
        <w:rPr>
          <w:rFonts w:ascii="Times New Roman" w:hAnsi="Times New Roman" w:cs="Times New Roman"/>
          <w:sz w:val="24"/>
          <w:szCs w:val="24"/>
        </w:rPr>
        <w:t>неучастника</w:t>
      </w:r>
      <w:proofErr w:type="spellEnd"/>
      <w:r w:rsidRPr="003147A5">
        <w:rPr>
          <w:rFonts w:ascii="Times New Roman" w:hAnsi="Times New Roman" w:cs="Times New Roman"/>
          <w:sz w:val="24"/>
          <w:szCs w:val="24"/>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3147A5">
        <w:rPr>
          <w:rFonts w:ascii="Times New Roman" w:hAnsi="Times New Roman" w:cs="Times New Roman"/>
          <w:sz w:val="24"/>
          <w:szCs w:val="24"/>
        </w:rPr>
        <w:t>неучастником</w:t>
      </w:r>
      <w:proofErr w:type="spellEnd"/>
      <w:r w:rsidRPr="003147A5">
        <w:rPr>
          <w:rFonts w:ascii="Times New Roman" w:hAnsi="Times New Roman" w:cs="Times New Roman"/>
          <w:sz w:val="24"/>
          <w:szCs w:val="24"/>
        </w:rPr>
        <w:t xml:space="preserve"> бюджетного процесса, бюджетным (автономным) учреждением;</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по</w:t>
      </w:r>
      <w:proofErr w:type="gramEnd"/>
      <w:r w:rsidRPr="003147A5">
        <w:rPr>
          <w:rFonts w:ascii="Times New Roman" w:hAnsi="Times New Roman" w:cs="Times New Roman"/>
          <w:sz w:val="24"/>
          <w:szCs w:val="24"/>
        </w:rPr>
        <w:t xml:space="preserve"> строке «Финансовый орган»– полное наименование Администрации.</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В графе 2 указываются полные наименования должностей должностных лиц клиента, имеющих соответственно право первой или второй </w:t>
      </w:r>
      <w:proofErr w:type="gramStart"/>
      <w:r w:rsidRPr="003147A5">
        <w:rPr>
          <w:rFonts w:ascii="Times New Roman" w:hAnsi="Times New Roman" w:cs="Times New Roman"/>
          <w:sz w:val="24"/>
          <w:szCs w:val="24"/>
        </w:rPr>
        <w:t>подписи  (</w:t>
      </w:r>
      <w:proofErr w:type="gramEnd"/>
      <w:r w:rsidRPr="003147A5">
        <w:rPr>
          <w:rFonts w:ascii="Times New Roman" w:hAnsi="Times New Roman" w:cs="Times New Roman"/>
          <w:sz w:val="24"/>
          <w:szCs w:val="24"/>
        </w:rPr>
        <w:t>для индивидуальных предпринимателей и физических лиц - производителей товаров, работ, услуг заполнение графы не обязательно).</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В графе 3 указываются полностью без сокращений фамилии, имена и отчества (последнее – при наличии) должностных лиц клиента, которым предоставляется право подписи документов при совершении операций по лицевому счету (лицевым счетам).</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В графе 4 проставляются образцы подписей соответствующих должностных лиц.</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Карточка образцов подписей подписывается:</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руководителем</w:t>
      </w:r>
      <w:proofErr w:type="gramEnd"/>
      <w:r w:rsidRPr="003147A5">
        <w:rPr>
          <w:rFonts w:ascii="Times New Roman" w:hAnsi="Times New Roman" w:cs="Times New Roman"/>
          <w:sz w:val="24"/>
          <w:szCs w:val="24"/>
        </w:rPr>
        <w:t xml:space="preserve"> (уполномоченным им лицом) клиента с указанием должности, расшифровки его подписи, содержащей полные (без сокращения) фамилию, имя и отчество (последнее – при наличии);</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главным</w:t>
      </w:r>
      <w:proofErr w:type="gramEnd"/>
      <w:r w:rsidRPr="003147A5">
        <w:rPr>
          <w:rFonts w:ascii="Times New Roman" w:hAnsi="Times New Roman" w:cs="Times New Roman"/>
          <w:sz w:val="24"/>
          <w:szCs w:val="24"/>
        </w:rPr>
        <w:t xml:space="preserve"> бухгалтером (уполномоченным руководителем лицом) 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Раздел «Отметка об удостоверении полномочий и </w:t>
      </w:r>
      <w:proofErr w:type="gramStart"/>
      <w:r w:rsidRPr="003147A5">
        <w:rPr>
          <w:rFonts w:ascii="Times New Roman" w:hAnsi="Times New Roman" w:cs="Times New Roman"/>
          <w:sz w:val="24"/>
          <w:szCs w:val="24"/>
        </w:rPr>
        <w:t>подписей»  заполняется</w:t>
      </w:r>
      <w:proofErr w:type="gramEnd"/>
      <w:r w:rsidRPr="003147A5">
        <w:rPr>
          <w:rFonts w:ascii="Times New Roman" w:hAnsi="Times New Roman" w:cs="Times New Roman"/>
          <w:sz w:val="24"/>
          <w:szCs w:val="24"/>
        </w:rPr>
        <w:t xml:space="preserve"> следующим образом.</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Если клиент является бюджетным (автономным) учреждением, обособленным </w:t>
      </w:r>
      <w:r w:rsidRPr="003147A5">
        <w:rPr>
          <w:rFonts w:ascii="Times New Roman" w:hAnsi="Times New Roman" w:cs="Times New Roman"/>
          <w:sz w:val="24"/>
          <w:szCs w:val="24"/>
        </w:rPr>
        <w:lastRenderedPageBreak/>
        <w:t xml:space="preserve">подразделением бюджетного (автономного) учреждения, обособленным подразделением </w:t>
      </w:r>
      <w:proofErr w:type="spellStart"/>
      <w:r w:rsidRPr="003147A5">
        <w:rPr>
          <w:rFonts w:ascii="Times New Roman" w:hAnsi="Times New Roman" w:cs="Times New Roman"/>
          <w:sz w:val="24"/>
          <w:szCs w:val="24"/>
        </w:rPr>
        <w:t>неучастника</w:t>
      </w:r>
      <w:proofErr w:type="spellEnd"/>
      <w:r w:rsidRPr="003147A5">
        <w:rPr>
          <w:rFonts w:ascii="Times New Roman" w:hAnsi="Times New Roman" w:cs="Times New Roman"/>
          <w:sz w:val="24"/>
          <w:szCs w:val="24"/>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В разделе «Удостоверительная надпись о засвидетельствовании подлинности подписей» проставляется удостоверительная надпись нотариуса о заверении образцов подписей.</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В зависимости от установленных требований к заверению образцов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Раздел «Отметка Финансового органа о приеме образцов подписей» подписывается: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Главой Администрации сельского поселения Бала-</w:t>
      </w:r>
      <w:proofErr w:type="spellStart"/>
      <w:r w:rsidRPr="003147A5">
        <w:rPr>
          <w:rFonts w:ascii="Times New Roman" w:hAnsi="Times New Roman" w:cs="Times New Roman"/>
          <w:sz w:val="24"/>
          <w:szCs w:val="24"/>
        </w:rPr>
        <w:t>Четырманский</w:t>
      </w:r>
      <w:proofErr w:type="spellEnd"/>
      <w:r w:rsidRPr="003147A5">
        <w:rPr>
          <w:rFonts w:ascii="Times New Roman" w:hAnsi="Times New Roman" w:cs="Times New Roman"/>
          <w:sz w:val="24"/>
          <w:szCs w:val="24"/>
        </w:rPr>
        <w:t xml:space="preserve"> сельсовет муниципального района Федоровский район Республики Башкортостан (иным уполномоченным лицом) с указанием расшифровки подписи, содержащей фамилию и инициалы;</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ответственным</w:t>
      </w:r>
      <w:proofErr w:type="gramEnd"/>
      <w:r w:rsidRPr="003147A5">
        <w:rPr>
          <w:rFonts w:ascii="Times New Roman" w:hAnsi="Times New Roman" w:cs="Times New Roman"/>
          <w:sz w:val="24"/>
          <w:szCs w:val="24"/>
        </w:rPr>
        <w:t xml:space="preserve">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В случае необходимости по строке «Особые отметки» приводится примечание.</w:t>
      </w:r>
    </w:p>
    <w:p w:rsidR="006C47B3" w:rsidRPr="003147A5" w:rsidRDefault="006C47B3" w:rsidP="006C47B3">
      <w:pPr>
        <w:pStyle w:val="ConsPlusNormal"/>
        <w:ind w:firstLine="709"/>
        <w:jc w:val="both"/>
        <w:rPr>
          <w:rFonts w:ascii="Times New Roman" w:hAnsi="Times New Roman" w:cs="Times New Roman"/>
          <w:sz w:val="24"/>
          <w:szCs w:val="24"/>
        </w:rPr>
      </w:pPr>
    </w:p>
    <w:p w:rsidR="006C47B3" w:rsidRPr="003147A5" w:rsidRDefault="006C47B3" w:rsidP="006C47B3">
      <w:pPr>
        <w:pStyle w:val="ConsPlusNormal"/>
        <w:ind w:firstLine="709"/>
        <w:jc w:val="center"/>
        <w:rPr>
          <w:rFonts w:ascii="Times New Roman" w:hAnsi="Times New Roman" w:cs="Times New Roman"/>
          <w:b/>
          <w:sz w:val="24"/>
          <w:szCs w:val="24"/>
        </w:rPr>
      </w:pPr>
      <w:r w:rsidRPr="003147A5">
        <w:rPr>
          <w:rFonts w:ascii="Times New Roman" w:hAnsi="Times New Roman" w:cs="Times New Roman"/>
          <w:b/>
          <w:sz w:val="24"/>
          <w:szCs w:val="24"/>
        </w:rPr>
        <w:t>Порядок и сроки проверки Финансовым органом документов,</w:t>
      </w:r>
    </w:p>
    <w:p w:rsidR="006C47B3" w:rsidRPr="003147A5" w:rsidRDefault="006C47B3" w:rsidP="006C47B3">
      <w:pPr>
        <w:pStyle w:val="ConsPlusNormal"/>
        <w:ind w:firstLine="709"/>
        <w:jc w:val="center"/>
        <w:rPr>
          <w:rFonts w:ascii="Times New Roman" w:hAnsi="Times New Roman" w:cs="Times New Roman"/>
          <w:b/>
          <w:sz w:val="24"/>
          <w:szCs w:val="24"/>
        </w:rPr>
      </w:pPr>
      <w:proofErr w:type="gramStart"/>
      <w:r w:rsidRPr="003147A5">
        <w:rPr>
          <w:rFonts w:ascii="Times New Roman" w:hAnsi="Times New Roman" w:cs="Times New Roman"/>
          <w:b/>
          <w:sz w:val="24"/>
          <w:szCs w:val="24"/>
        </w:rPr>
        <w:t>необходимых</w:t>
      </w:r>
      <w:proofErr w:type="gramEnd"/>
      <w:r w:rsidRPr="003147A5">
        <w:rPr>
          <w:rFonts w:ascii="Times New Roman" w:hAnsi="Times New Roman" w:cs="Times New Roman"/>
          <w:b/>
          <w:sz w:val="24"/>
          <w:szCs w:val="24"/>
        </w:rPr>
        <w:t xml:space="preserve"> для открытия лицевых счетов</w:t>
      </w:r>
    </w:p>
    <w:p w:rsidR="006C47B3" w:rsidRPr="003147A5" w:rsidRDefault="006C47B3" w:rsidP="006C47B3">
      <w:pPr>
        <w:pStyle w:val="ConsPlusNormal"/>
        <w:ind w:firstLine="709"/>
        <w:jc w:val="both"/>
        <w:rPr>
          <w:rFonts w:ascii="Times New Roman" w:hAnsi="Times New Roman" w:cs="Times New Roman"/>
          <w:sz w:val="24"/>
          <w:szCs w:val="24"/>
        </w:rPr>
      </w:pPr>
    </w:p>
    <w:p w:rsidR="006C47B3" w:rsidRPr="003147A5" w:rsidRDefault="003F74A4" w:rsidP="006C47B3">
      <w:pPr>
        <w:pStyle w:val="ConsPlusNormal"/>
        <w:ind w:firstLine="709"/>
        <w:jc w:val="both"/>
        <w:rPr>
          <w:rFonts w:ascii="Times New Roman" w:hAnsi="Times New Roman" w:cs="Times New Roman"/>
          <w:sz w:val="24"/>
          <w:szCs w:val="24"/>
        </w:rPr>
      </w:pPr>
      <w:hyperlink r:id="rId9" w:history="1">
        <w:r w:rsidR="006C47B3" w:rsidRPr="003147A5">
          <w:rPr>
            <w:rFonts w:ascii="Times New Roman" w:hAnsi="Times New Roman" w:cs="Times New Roman"/>
            <w:sz w:val="24"/>
            <w:szCs w:val="24"/>
          </w:rPr>
          <w:t>18</w:t>
        </w:r>
      </w:hyperlink>
      <w:r w:rsidR="006C47B3" w:rsidRPr="003147A5">
        <w:rPr>
          <w:rFonts w:ascii="Times New Roman" w:hAnsi="Times New Roman" w:cs="Times New Roman"/>
          <w:sz w:val="24"/>
          <w:szCs w:val="24"/>
        </w:rPr>
        <w:t xml:space="preserve">. Администрация осуществляет проверку реквизитов, предусмотренных к заполнению клиентом при представлении </w:t>
      </w:r>
      <w:hyperlink w:anchor="P1210" w:history="1">
        <w:r w:rsidR="006C47B3" w:rsidRPr="003147A5">
          <w:rPr>
            <w:rFonts w:ascii="Times New Roman" w:hAnsi="Times New Roman" w:cs="Times New Roman"/>
            <w:sz w:val="24"/>
            <w:szCs w:val="24"/>
          </w:rPr>
          <w:t>Заявления</w:t>
        </w:r>
      </w:hyperlink>
      <w:r w:rsidR="006C47B3" w:rsidRPr="003147A5">
        <w:rPr>
          <w:rFonts w:ascii="Times New Roman" w:hAnsi="Times New Roman" w:cs="Times New Roman"/>
          <w:sz w:val="24"/>
          <w:szCs w:val="24"/>
        </w:rPr>
        <w:t xml:space="preserve"> на открытие лицевого счета и </w:t>
      </w:r>
      <w:hyperlink w:anchor="P1278" w:history="1">
        <w:r w:rsidR="006C47B3" w:rsidRPr="003147A5">
          <w:rPr>
            <w:rFonts w:ascii="Times New Roman" w:hAnsi="Times New Roman" w:cs="Times New Roman"/>
            <w:sz w:val="24"/>
            <w:szCs w:val="24"/>
          </w:rPr>
          <w:t>Карточки</w:t>
        </w:r>
      </w:hyperlink>
      <w:r w:rsidR="006C47B3" w:rsidRPr="003147A5">
        <w:rPr>
          <w:rFonts w:ascii="Times New Roman" w:hAnsi="Times New Roman" w:cs="Times New Roman"/>
          <w:sz w:val="24"/>
          <w:szCs w:val="24"/>
        </w:rPr>
        <w:t xml:space="preserve"> образцов подписей, в соответствии с пунктами 13, 17, 39, 72, 95настоящего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При приеме </w:t>
      </w:r>
      <w:hyperlink w:anchor="P1210" w:history="1">
        <w:r w:rsidRPr="003147A5">
          <w:rPr>
            <w:rFonts w:ascii="Times New Roman" w:hAnsi="Times New Roman" w:cs="Times New Roman"/>
            <w:sz w:val="24"/>
            <w:szCs w:val="24"/>
          </w:rPr>
          <w:t>документов</w:t>
        </w:r>
      </w:hyperlink>
      <w:r w:rsidRPr="003147A5">
        <w:rPr>
          <w:rFonts w:ascii="Times New Roman" w:hAnsi="Times New Roman" w:cs="Times New Roman"/>
          <w:sz w:val="24"/>
          <w:szCs w:val="24"/>
        </w:rPr>
        <w:t xml:space="preserve"> на открытие соответствующего лицевого счета клиенту Администрация также проверяет:</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соответствие</w:t>
      </w:r>
      <w:proofErr w:type="gramEnd"/>
      <w:r w:rsidRPr="003147A5">
        <w:rPr>
          <w:rFonts w:ascii="Times New Roman" w:hAnsi="Times New Roman" w:cs="Times New Roman"/>
          <w:sz w:val="24"/>
          <w:szCs w:val="24"/>
        </w:rPr>
        <w:t xml:space="preserve"> формы представленного </w:t>
      </w:r>
      <w:hyperlink w:anchor="P1210" w:history="1">
        <w:r w:rsidRPr="003147A5">
          <w:rPr>
            <w:rFonts w:ascii="Times New Roman" w:hAnsi="Times New Roman" w:cs="Times New Roman"/>
            <w:sz w:val="24"/>
            <w:szCs w:val="24"/>
          </w:rPr>
          <w:t>Заявления</w:t>
        </w:r>
      </w:hyperlink>
      <w:r w:rsidRPr="003147A5">
        <w:rPr>
          <w:rFonts w:ascii="Times New Roman" w:hAnsi="Times New Roman" w:cs="Times New Roman"/>
          <w:sz w:val="24"/>
          <w:szCs w:val="24"/>
        </w:rPr>
        <w:t xml:space="preserve"> на открытие лицевого счета и </w:t>
      </w:r>
      <w:hyperlink w:anchor="P1278" w:history="1">
        <w:r w:rsidRPr="003147A5">
          <w:rPr>
            <w:rFonts w:ascii="Times New Roman" w:hAnsi="Times New Roman" w:cs="Times New Roman"/>
            <w:sz w:val="24"/>
            <w:szCs w:val="24"/>
          </w:rPr>
          <w:t>Карточки</w:t>
        </w:r>
      </w:hyperlink>
      <w:r w:rsidRPr="003147A5">
        <w:rPr>
          <w:rFonts w:ascii="Times New Roman" w:hAnsi="Times New Roman" w:cs="Times New Roman"/>
          <w:sz w:val="24"/>
          <w:szCs w:val="24"/>
        </w:rPr>
        <w:t xml:space="preserve"> образцов подписей формам, утвержденным настоящим Порядком;</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наличие</w:t>
      </w:r>
      <w:proofErr w:type="gramEnd"/>
      <w:r w:rsidRPr="003147A5">
        <w:rPr>
          <w:rFonts w:ascii="Times New Roman" w:hAnsi="Times New Roman" w:cs="Times New Roman"/>
          <w:sz w:val="24"/>
          <w:szCs w:val="24"/>
        </w:rPr>
        <w:t xml:space="preserve"> полного пакета документов, необходимых для открытия соответствующего лицевого счета.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Наличие исправлений в представленных в Администрацию документах для открытия лицевого счета не допускается.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19. Проверка представленных клиентом документов, необходимых для открытия лицевого счета, осуществляется Администрацией в течение пяти рабочих дней после их поступления. </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Финансовый орган ранее и хранятся в деле клиента.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Клиенты обязаны в пятидневный срок после внесения изменений в документы, представленные ими в Администрацию для открытия (переоформления) соответствующих лицевых счетов, представить в Администрацию копии указанных документов, заверенные в соответствии с требованиями настоящего Порядка.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21. Лицевой счет считается открытым с внесением уполномоченным работником Администрации записи о его открытии в </w:t>
      </w:r>
      <w:hyperlink w:anchor="P2757" w:history="1">
        <w:r w:rsidRPr="003147A5">
          <w:rPr>
            <w:rFonts w:ascii="Times New Roman" w:hAnsi="Times New Roman" w:cs="Times New Roman"/>
            <w:sz w:val="24"/>
            <w:szCs w:val="24"/>
          </w:rPr>
          <w:t>Книгу</w:t>
        </w:r>
      </w:hyperlink>
      <w:r w:rsidRPr="003147A5">
        <w:rPr>
          <w:rFonts w:ascii="Times New Roman" w:hAnsi="Times New Roman" w:cs="Times New Roman"/>
          <w:sz w:val="24"/>
          <w:szCs w:val="24"/>
        </w:rPr>
        <w:t xml:space="preserve"> регистрации лицевых счетов по форме </w:t>
      </w:r>
      <w:r w:rsidRPr="003147A5">
        <w:rPr>
          <w:rFonts w:ascii="Times New Roman" w:hAnsi="Times New Roman" w:cs="Times New Roman"/>
          <w:sz w:val="24"/>
          <w:szCs w:val="24"/>
        </w:rPr>
        <w:lastRenderedPageBreak/>
        <w:t>согласно приложению № 3 к настоящему Порядку (далее – Книга регистрации лицевых счетов).</w:t>
      </w:r>
    </w:p>
    <w:p w:rsidR="006C47B3" w:rsidRPr="003147A5" w:rsidRDefault="003F74A4" w:rsidP="006C47B3">
      <w:pPr>
        <w:pStyle w:val="ConsPlusNormal"/>
        <w:ind w:firstLine="709"/>
        <w:jc w:val="both"/>
        <w:rPr>
          <w:rFonts w:ascii="Times New Roman" w:hAnsi="Times New Roman" w:cs="Times New Roman"/>
          <w:sz w:val="24"/>
          <w:szCs w:val="24"/>
        </w:rPr>
      </w:pPr>
      <w:hyperlink w:anchor="P2757" w:history="1">
        <w:r w:rsidR="006C47B3" w:rsidRPr="003147A5">
          <w:rPr>
            <w:rFonts w:ascii="Times New Roman" w:hAnsi="Times New Roman" w:cs="Times New Roman"/>
            <w:sz w:val="24"/>
            <w:szCs w:val="24"/>
          </w:rPr>
          <w:t>Книга</w:t>
        </w:r>
      </w:hyperlink>
      <w:r w:rsidR="006C47B3" w:rsidRPr="003147A5">
        <w:rPr>
          <w:rFonts w:ascii="Times New Roman" w:hAnsi="Times New Roman" w:cs="Times New Roman"/>
          <w:sz w:val="24"/>
          <w:szCs w:val="24"/>
        </w:rPr>
        <w:t xml:space="preserve"> регистрации лицевых счетов ведется в электронном виде.</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Записи в </w:t>
      </w:r>
      <w:hyperlink w:anchor="P2757" w:history="1">
        <w:r w:rsidRPr="003147A5">
          <w:rPr>
            <w:rFonts w:ascii="Times New Roman" w:hAnsi="Times New Roman" w:cs="Times New Roman"/>
            <w:sz w:val="24"/>
            <w:szCs w:val="24"/>
          </w:rPr>
          <w:t>Книгу</w:t>
        </w:r>
      </w:hyperlink>
      <w:r w:rsidRPr="003147A5">
        <w:rPr>
          <w:rFonts w:ascii="Times New Roman" w:hAnsi="Times New Roman" w:cs="Times New Roman"/>
          <w:sz w:val="24"/>
          <w:szCs w:val="24"/>
        </w:rPr>
        <w:t xml:space="preserve"> регистрации лицевых счетов и внесение в нее изменений осуществляются уполномоченным работником Администрации в соответствии с установленным порядком документооборота.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При оформлении новой </w:t>
      </w:r>
      <w:hyperlink w:anchor="P2757" w:history="1">
        <w:r w:rsidRPr="003147A5">
          <w:rPr>
            <w:rFonts w:ascii="Times New Roman" w:hAnsi="Times New Roman" w:cs="Times New Roman"/>
            <w:sz w:val="24"/>
            <w:szCs w:val="24"/>
          </w:rPr>
          <w:t>Книги</w:t>
        </w:r>
      </w:hyperlink>
      <w:r w:rsidRPr="003147A5">
        <w:rPr>
          <w:rFonts w:ascii="Times New Roman" w:hAnsi="Times New Roman" w:cs="Times New Roman"/>
          <w:sz w:val="24"/>
          <w:szCs w:val="24"/>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Закрытая </w:t>
      </w:r>
      <w:hyperlink w:anchor="P2757" w:history="1">
        <w:r w:rsidRPr="003147A5">
          <w:rPr>
            <w:rFonts w:ascii="Times New Roman" w:hAnsi="Times New Roman" w:cs="Times New Roman"/>
            <w:sz w:val="24"/>
            <w:szCs w:val="24"/>
          </w:rPr>
          <w:t>Книга</w:t>
        </w:r>
      </w:hyperlink>
      <w:r w:rsidRPr="003147A5">
        <w:rPr>
          <w:rFonts w:ascii="Times New Roman" w:hAnsi="Times New Roman" w:cs="Times New Roman"/>
          <w:sz w:val="24"/>
          <w:szCs w:val="24"/>
        </w:rPr>
        <w:t xml:space="preserve"> регистрации лицевых счетов хранится в электронном виде в соответствии с правилами делопроизводства.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В соответствии с установленным Администрацией порядком документооборота или требованиями </w:t>
      </w:r>
      <w:hyperlink r:id="rId10" w:history="1">
        <w:r w:rsidRPr="003147A5">
          <w:rPr>
            <w:rFonts w:ascii="Times New Roman" w:hAnsi="Times New Roman" w:cs="Times New Roman"/>
            <w:sz w:val="24"/>
            <w:szCs w:val="24"/>
          </w:rPr>
          <w:t>законодательства</w:t>
        </w:r>
      </w:hyperlink>
      <w:r w:rsidRPr="003147A5">
        <w:rPr>
          <w:rFonts w:ascii="Times New Roman" w:hAnsi="Times New Roman" w:cs="Times New Roman"/>
          <w:sz w:val="24"/>
          <w:szCs w:val="24"/>
        </w:rPr>
        <w:t xml:space="preserve"> Российской Федерации о защите государственной тайны допускается ведение нескольких Книг регистрации лицевых счетов.</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При этом информация об одном лицевом счете, открытом клиенту в Администрации, не может быть включена в разные Книги регистрации лицевых счетов.</w:t>
      </w:r>
    </w:p>
    <w:p w:rsidR="006C47B3" w:rsidRPr="003147A5" w:rsidRDefault="003F74A4" w:rsidP="006C47B3">
      <w:pPr>
        <w:pStyle w:val="ConsPlusNormal"/>
        <w:ind w:firstLine="709"/>
        <w:jc w:val="both"/>
        <w:rPr>
          <w:rFonts w:ascii="Times New Roman" w:hAnsi="Times New Roman" w:cs="Times New Roman"/>
          <w:sz w:val="24"/>
          <w:szCs w:val="24"/>
        </w:rPr>
      </w:pPr>
      <w:hyperlink r:id="rId11" w:history="1">
        <w:r w:rsidR="006C47B3" w:rsidRPr="003147A5">
          <w:rPr>
            <w:rFonts w:ascii="Times New Roman" w:hAnsi="Times New Roman" w:cs="Times New Roman"/>
            <w:sz w:val="24"/>
            <w:szCs w:val="24"/>
          </w:rPr>
          <w:t>22</w:t>
        </w:r>
      </w:hyperlink>
      <w:r w:rsidR="006C47B3" w:rsidRPr="003147A5">
        <w:rPr>
          <w:rFonts w:ascii="Times New Roman" w:hAnsi="Times New Roman" w:cs="Times New Roman"/>
          <w:sz w:val="24"/>
          <w:szCs w:val="24"/>
        </w:rPr>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Администрации.</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Документы, включенные в дело клиента, хранятся в соответствии с правилами делопроизводства.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2" w:history="1">
        <w:r w:rsidRPr="003147A5">
          <w:rPr>
            <w:rFonts w:ascii="Times New Roman" w:hAnsi="Times New Roman" w:cs="Times New Roman"/>
            <w:sz w:val="24"/>
            <w:szCs w:val="24"/>
          </w:rPr>
          <w:t>законодательства</w:t>
        </w:r>
      </w:hyperlink>
      <w:r w:rsidRPr="003147A5">
        <w:rPr>
          <w:rFonts w:ascii="Times New Roman" w:hAnsi="Times New Roman" w:cs="Times New Roman"/>
          <w:sz w:val="24"/>
          <w:szCs w:val="24"/>
        </w:rPr>
        <w:t xml:space="preserve"> Российской Федерации о защите государственной тайны. </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Администрация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Извещение об открытии соответствующего лицевого счета хранится в деле клиента.</w:t>
      </w:r>
    </w:p>
    <w:p w:rsidR="006C47B3" w:rsidRPr="003147A5" w:rsidRDefault="006C47B3" w:rsidP="006C47B3">
      <w:pPr>
        <w:pStyle w:val="ConsPlusNormal"/>
        <w:ind w:firstLine="709"/>
        <w:jc w:val="both"/>
        <w:rPr>
          <w:rFonts w:ascii="Times New Roman" w:hAnsi="Times New Roman" w:cs="Times New Roman"/>
          <w:sz w:val="24"/>
          <w:szCs w:val="24"/>
        </w:rPr>
      </w:pPr>
    </w:p>
    <w:p w:rsidR="006C47B3" w:rsidRPr="003147A5" w:rsidRDefault="006C47B3" w:rsidP="006C47B3">
      <w:pPr>
        <w:pStyle w:val="ConsPlusNormal"/>
        <w:ind w:firstLine="709"/>
        <w:jc w:val="center"/>
        <w:rPr>
          <w:rFonts w:ascii="Times New Roman" w:hAnsi="Times New Roman" w:cs="Times New Roman"/>
          <w:sz w:val="24"/>
          <w:szCs w:val="24"/>
        </w:rPr>
      </w:pPr>
      <w:r w:rsidRPr="003147A5">
        <w:rPr>
          <w:rFonts w:ascii="Times New Roman" w:hAnsi="Times New Roman" w:cs="Times New Roman"/>
          <w:sz w:val="24"/>
          <w:szCs w:val="24"/>
        </w:rPr>
        <w:t>Порядок и сроки представления документов,</w:t>
      </w:r>
    </w:p>
    <w:p w:rsidR="006C47B3" w:rsidRPr="003147A5" w:rsidRDefault="006C47B3" w:rsidP="006C47B3">
      <w:pPr>
        <w:pStyle w:val="ConsPlusNormal"/>
        <w:ind w:firstLine="709"/>
        <w:jc w:val="center"/>
        <w:rPr>
          <w:rFonts w:ascii="Times New Roman" w:hAnsi="Times New Roman" w:cs="Times New Roman"/>
          <w:sz w:val="24"/>
          <w:szCs w:val="24"/>
        </w:rPr>
      </w:pPr>
      <w:proofErr w:type="gramStart"/>
      <w:r w:rsidRPr="003147A5">
        <w:rPr>
          <w:rFonts w:ascii="Times New Roman" w:hAnsi="Times New Roman" w:cs="Times New Roman"/>
          <w:sz w:val="24"/>
          <w:szCs w:val="24"/>
        </w:rPr>
        <w:t>необходимых</w:t>
      </w:r>
      <w:proofErr w:type="gramEnd"/>
      <w:r w:rsidRPr="003147A5">
        <w:rPr>
          <w:rFonts w:ascii="Times New Roman" w:hAnsi="Times New Roman" w:cs="Times New Roman"/>
          <w:sz w:val="24"/>
          <w:szCs w:val="24"/>
        </w:rPr>
        <w:t xml:space="preserve"> для переоформления лицевых счетов</w:t>
      </w:r>
    </w:p>
    <w:p w:rsidR="006C47B3" w:rsidRPr="003147A5" w:rsidRDefault="006C47B3" w:rsidP="006C47B3">
      <w:pPr>
        <w:pStyle w:val="ConsPlusNormal"/>
        <w:ind w:firstLine="709"/>
        <w:jc w:val="both"/>
        <w:rPr>
          <w:rFonts w:ascii="Times New Roman" w:hAnsi="Times New Roman" w:cs="Times New Roman"/>
          <w:sz w:val="24"/>
          <w:szCs w:val="24"/>
        </w:rPr>
      </w:pP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23. Для переоформления соответствующего лицевого счета в случаях, установленных настоящим Порядком, клиент представляет в Администрацию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Заявление на переоформление лицевых счетов может быть составлено единое по всем лицевым счетам, открытым клиенту Администрацией.</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24. Заполнение Заявления на переоформление лицевых счетов осуществляется следующим образом.</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Заявление на переоформление лицевых счетов заполняется клиентом за исключением части «Отметка Финансового органа о переоформлении лицевых счетов № ___», которая заполняется Администрацией.</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В заголовочной части формы Заявления на переоформление лицевых счетов клиентом указываются:</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дата</w:t>
      </w:r>
      <w:proofErr w:type="gramEnd"/>
      <w:r w:rsidRPr="003147A5">
        <w:rPr>
          <w:rFonts w:ascii="Times New Roman" w:hAnsi="Times New Roman" w:cs="Times New Roman"/>
          <w:sz w:val="24"/>
          <w:szCs w:val="24"/>
        </w:rPr>
        <w:t xml:space="preserve"> составления документа, с отражением в кодовой зоне даты в формате «день, </w:t>
      </w:r>
      <w:r w:rsidRPr="003147A5">
        <w:rPr>
          <w:rFonts w:ascii="Times New Roman" w:hAnsi="Times New Roman" w:cs="Times New Roman"/>
          <w:sz w:val="24"/>
          <w:szCs w:val="24"/>
        </w:rPr>
        <w:lastRenderedPageBreak/>
        <w:t>месяц, год» (00.00.0000);</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по</w:t>
      </w:r>
      <w:proofErr w:type="gramEnd"/>
      <w:r w:rsidRPr="003147A5">
        <w:rPr>
          <w:rFonts w:ascii="Times New Roman" w:hAnsi="Times New Roman" w:cs="Times New Roman"/>
          <w:sz w:val="24"/>
          <w:szCs w:val="24"/>
        </w:rPr>
        <w:t xml:space="preserve"> строке «Наименование клиента» – 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по</w:t>
      </w:r>
      <w:proofErr w:type="gramEnd"/>
      <w:r w:rsidRPr="003147A5">
        <w:rPr>
          <w:rFonts w:ascii="Times New Roman" w:hAnsi="Times New Roman" w:cs="Times New Roman"/>
          <w:sz w:val="24"/>
          <w:szCs w:val="24"/>
        </w:rPr>
        <w:t xml:space="preserve"> строке «Наименование иного получателя бюджетных средств» –  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строка</w:t>
      </w:r>
      <w:proofErr w:type="gramEnd"/>
      <w:r w:rsidRPr="003147A5">
        <w:rPr>
          <w:rFonts w:ascii="Times New Roman" w:hAnsi="Times New Roman" w:cs="Times New Roman"/>
          <w:sz w:val="24"/>
          <w:szCs w:val="24"/>
        </w:rPr>
        <w:t xml:space="preserve">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строка «Наименование клиента» и соответствующая кодовая зона не заполняется;</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по</w:t>
      </w:r>
      <w:proofErr w:type="gramEnd"/>
      <w:r w:rsidRPr="003147A5">
        <w:rPr>
          <w:rFonts w:ascii="Times New Roman" w:hAnsi="Times New Roman" w:cs="Times New Roman"/>
          <w:sz w:val="24"/>
          <w:szCs w:val="24"/>
        </w:rPr>
        <w:t xml:space="preserve"> строке «Финансовый орган»– полное наименование Финансового органа;</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по</w:t>
      </w:r>
      <w:proofErr w:type="gramEnd"/>
      <w:r w:rsidRPr="003147A5">
        <w:rPr>
          <w:rFonts w:ascii="Times New Roman" w:hAnsi="Times New Roman" w:cs="Times New Roman"/>
          <w:sz w:val="24"/>
          <w:szCs w:val="24"/>
        </w:rPr>
        <w:t xml:space="preserve"> строке «Причина переоформления»– причина, по которой должны быть переоформлены лицевые счета клиента;</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по</w:t>
      </w:r>
      <w:proofErr w:type="gramEnd"/>
      <w:r w:rsidRPr="003147A5">
        <w:rPr>
          <w:rFonts w:ascii="Times New Roman" w:hAnsi="Times New Roman" w:cs="Times New Roman"/>
          <w:sz w:val="24"/>
          <w:szCs w:val="24"/>
        </w:rPr>
        <w:t xml:space="preserve"> строке «Документ-основание для переоформления» – 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 </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В заявительной надписи клиент указывает:</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свое</w:t>
      </w:r>
      <w:proofErr w:type="gramEnd"/>
      <w:r w:rsidRPr="003147A5">
        <w:rPr>
          <w:rFonts w:ascii="Times New Roman" w:hAnsi="Times New Roman" w:cs="Times New Roman"/>
          <w:sz w:val="24"/>
          <w:szCs w:val="24"/>
        </w:rPr>
        <w:t xml:space="preserve">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строка</w:t>
      </w:r>
      <w:proofErr w:type="gramEnd"/>
      <w:r w:rsidRPr="003147A5">
        <w:rPr>
          <w:rFonts w:ascii="Times New Roman" w:hAnsi="Times New Roman" w:cs="Times New Roman"/>
          <w:sz w:val="24"/>
          <w:szCs w:val="24"/>
        </w:rPr>
        <w:t xml:space="preserve">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по</w:t>
      </w:r>
      <w:proofErr w:type="gramEnd"/>
      <w:r w:rsidRPr="003147A5">
        <w:rPr>
          <w:rFonts w:ascii="Times New Roman" w:hAnsi="Times New Roman" w:cs="Times New Roman"/>
          <w:sz w:val="24"/>
          <w:szCs w:val="24"/>
        </w:rPr>
        <w:t xml:space="preserve"> строке «Наименование иного получателя бюджетных средств»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по</w:t>
      </w:r>
      <w:proofErr w:type="gramEnd"/>
      <w:r w:rsidRPr="003147A5">
        <w:rPr>
          <w:rFonts w:ascii="Times New Roman" w:hAnsi="Times New Roman" w:cs="Times New Roman"/>
          <w:sz w:val="24"/>
          <w:szCs w:val="24"/>
        </w:rPr>
        <w:t xml:space="preserve">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лицевых счетов.</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Отметка Финансового органа о переоформлении лицевых счетов заполняется следующим образом.</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В Отметке Финансового органа 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Отметка Финансового органа о переоформлении лицевых счетов подписывается: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Главой Администрации сельского поселения Бала-</w:t>
      </w:r>
      <w:proofErr w:type="spellStart"/>
      <w:r w:rsidRPr="003147A5">
        <w:rPr>
          <w:rFonts w:ascii="Times New Roman" w:hAnsi="Times New Roman" w:cs="Times New Roman"/>
          <w:sz w:val="24"/>
          <w:szCs w:val="24"/>
        </w:rPr>
        <w:t>Четырманский</w:t>
      </w:r>
      <w:proofErr w:type="spellEnd"/>
      <w:r w:rsidRPr="003147A5">
        <w:rPr>
          <w:rFonts w:ascii="Times New Roman" w:hAnsi="Times New Roman" w:cs="Times New Roman"/>
          <w:sz w:val="24"/>
          <w:szCs w:val="24"/>
        </w:rPr>
        <w:t xml:space="preserve"> сельсовет </w:t>
      </w:r>
      <w:r w:rsidRPr="003147A5">
        <w:rPr>
          <w:rFonts w:ascii="Times New Roman" w:hAnsi="Times New Roman" w:cs="Times New Roman"/>
          <w:sz w:val="24"/>
          <w:szCs w:val="24"/>
        </w:rPr>
        <w:lastRenderedPageBreak/>
        <w:t>муниципального района Федоровский район Республики Башкортостан (или иным уполномоченным лицом) с указанием расшифровки подписи, содержащей фамилию и инициалы;</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ответственным</w:t>
      </w:r>
      <w:proofErr w:type="gramEnd"/>
      <w:r w:rsidRPr="003147A5">
        <w:rPr>
          <w:rFonts w:ascii="Times New Roman" w:hAnsi="Times New Roman" w:cs="Times New Roman"/>
          <w:sz w:val="24"/>
          <w:szCs w:val="24"/>
        </w:rPr>
        <w:t xml:space="preserve">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6C47B3" w:rsidRPr="003147A5" w:rsidRDefault="006C47B3" w:rsidP="006C47B3">
      <w:pPr>
        <w:pStyle w:val="ConsPlusNormal"/>
        <w:ind w:firstLine="709"/>
        <w:jc w:val="both"/>
        <w:rPr>
          <w:rFonts w:ascii="Times New Roman" w:hAnsi="Times New Roman" w:cs="Times New Roman"/>
          <w:b/>
          <w:sz w:val="24"/>
          <w:szCs w:val="24"/>
        </w:rPr>
      </w:pPr>
    </w:p>
    <w:p w:rsidR="006C47B3" w:rsidRPr="003147A5" w:rsidRDefault="006C47B3" w:rsidP="006C47B3">
      <w:pPr>
        <w:pStyle w:val="ConsPlusNormal"/>
        <w:ind w:firstLine="709"/>
        <w:jc w:val="center"/>
        <w:rPr>
          <w:rFonts w:ascii="Times New Roman" w:hAnsi="Times New Roman" w:cs="Times New Roman"/>
          <w:b/>
          <w:sz w:val="24"/>
          <w:szCs w:val="24"/>
        </w:rPr>
      </w:pPr>
      <w:r w:rsidRPr="003147A5">
        <w:rPr>
          <w:rFonts w:ascii="Times New Roman" w:hAnsi="Times New Roman" w:cs="Times New Roman"/>
          <w:b/>
          <w:sz w:val="24"/>
          <w:szCs w:val="24"/>
        </w:rPr>
        <w:t>Порядок и сроки проверки Финансовым органом документов,</w:t>
      </w:r>
    </w:p>
    <w:p w:rsidR="006C47B3" w:rsidRPr="003147A5" w:rsidRDefault="006C47B3" w:rsidP="006C47B3">
      <w:pPr>
        <w:pStyle w:val="ConsPlusNormal"/>
        <w:ind w:firstLine="709"/>
        <w:jc w:val="center"/>
        <w:rPr>
          <w:rFonts w:ascii="Times New Roman" w:hAnsi="Times New Roman" w:cs="Times New Roman"/>
          <w:b/>
          <w:sz w:val="24"/>
          <w:szCs w:val="24"/>
        </w:rPr>
      </w:pPr>
      <w:proofErr w:type="gramStart"/>
      <w:r w:rsidRPr="003147A5">
        <w:rPr>
          <w:rFonts w:ascii="Times New Roman" w:hAnsi="Times New Roman" w:cs="Times New Roman"/>
          <w:b/>
          <w:sz w:val="24"/>
          <w:szCs w:val="24"/>
        </w:rPr>
        <w:t>необходимых</w:t>
      </w:r>
      <w:proofErr w:type="gramEnd"/>
      <w:r w:rsidRPr="003147A5">
        <w:rPr>
          <w:rFonts w:ascii="Times New Roman" w:hAnsi="Times New Roman" w:cs="Times New Roman"/>
          <w:b/>
          <w:sz w:val="24"/>
          <w:szCs w:val="24"/>
        </w:rPr>
        <w:t xml:space="preserve"> для переоформления лицевых счетов</w:t>
      </w:r>
    </w:p>
    <w:p w:rsidR="006C47B3" w:rsidRPr="003147A5" w:rsidRDefault="006C47B3" w:rsidP="006C47B3">
      <w:pPr>
        <w:pStyle w:val="ConsPlusNormal"/>
        <w:ind w:firstLine="709"/>
        <w:jc w:val="both"/>
        <w:rPr>
          <w:rFonts w:ascii="Times New Roman" w:hAnsi="Times New Roman" w:cs="Times New Roman"/>
          <w:b/>
          <w:sz w:val="24"/>
          <w:szCs w:val="24"/>
        </w:rPr>
      </w:pP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25. Администрация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При приеме документов на переоформление соответствующих лицевых счетов клиенту Администрация также проверяет: </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соответствие</w:t>
      </w:r>
      <w:proofErr w:type="gramEnd"/>
      <w:r w:rsidRPr="003147A5">
        <w:rPr>
          <w:rFonts w:ascii="Times New Roman" w:hAnsi="Times New Roman" w:cs="Times New Roman"/>
          <w:sz w:val="24"/>
          <w:szCs w:val="24"/>
        </w:rPr>
        <w:t xml:space="preserve"> формы представленного Заявления на переоформление лицевых счетов форме согласно Приложению № 5 к настоящему Порядку;</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наличие</w:t>
      </w:r>
      <w:proofErr w:type="gramEnd"/>
      <w:r w:rsidRPr="003147A5">
        <w:rPr>
          <w:rFonts w:ascii="Times New Roman" w:hAnsi="Times New Roman" w:cs="Times New Roman"/>
          <w:sz w:val="24"/>
          <w:szCs w:val="24"/>
        </w:rPr>
        <w:t xml:space="preserve"> полного пакета документов, необходимых для переоформления соответствующих лицевых счетов.</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Наличие исправлений в представленных в Администрацию документах на переоформление лицевых счетов не допускается.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26. Проверка представленных клиентом документов, необходимых для переоформления лицевых счетов, осуществляется Администрацией в течение пяти рабочих дней после их поступления.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27. Лицевой счет считается переоформленным с момента внесения уполномоченным работником Администрации записи о его переоформлении в </w:t>
      </w:r>
      <w:hyperlink w:anchor="P2757" w:history="1">
        <w:r w:rsidRPr="003147A5">
          <w:rPr>
            <w:rFonts w:ascii="Times New Roman" w:hAnsi="Times New Roman" w:cs="Times New Roman"/>
            <w:sz w:val="24"/>
            <w:szCs w:val="24"/>
          </w:rPr>
          <w:t>Книгу</w:t>
        </w:r>
      </w:hyperlink>
      <w:r w:rsidRPr="003147A5">
        <w:rPr>
          <w:rFonts w:ascii="Times New Roman" w:hAnsi="Times New Roman" w:cs="Times New Roman"/>
          <w:sz w:val="24"/>
          <w:szCs w:val="24"/>
        </w:rPr>
        <w:t xml:space="preserve"> регистрации лицевых счетов.</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В графе «</w:t>
      </w:r>
      <w:proofErr w:type="spellStart"/>
      <w:proofErr w:type="gramStart"/>
      <w:r w:rsidRPr="003147A5">
        <w:rPr>
          <w:rFonts w:ascii="Times New Roman" w:hAnsi="Times New Roman" w:cs="Times New Roman"/>
          <w:sz w:val="24"/>
          <w:szCs w:val="24"/>
        </w:rPr>
        <w:t>Примечание»</w:t>
      </w:r>
      <w:hyperlink w:anchor="P2757" w:history="1">
        <w:r w:rsidRPr="003147A5">
          <w:rPr>
            <w:rFonts w:ascii="Times New Roman" w:hAnsi="Times New Roman" w:cs="Times New Roman"/>
            <w:sz w:val="24"/>
            <w:szCs w:val="24"/>
          </w:rPr>
          <w:t>Книги</w:t>
        </w:r>
        <w:proofErr w:type="spellEnd"/>
        <w:proofErr w:type="gramEnd"/>
      </w:hyperlink>
      <w:r w:rsidRPr="003147A5">
        <w:rPr>
          <w:rFonts w:ascii="Times New Roman" w:hAnsi="Times New Roman" w:cs="Times New Roman"/>
          <w:sz w:val="24"/>
          <w:szCs w:val="24"/>
        </w:rPr>
        <w:t xml:space="preserve"> регистрации лицевых счетов указывается причина переоформления лицевого счета в соответствии с настоящим Порядком.</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Проверенные документы, соответствующие установленным пунктом 25 настоящего Порядка требованиям, хранятся в деле клиента.</w:t>
      </w:r>
    </w:p>
    <w:p w:rsidR="006C47B3" w:rsidRPr="003147A5" w:rsidRDefault="006C47B3" w:rsidP="006C47B3">
      <w:pPr>
        <w:pStyle w:val="ConsPlusNormal"/>
        <w:ind w:firstLine="709"/>
        <w:jc w:val="both"/>
        <w:rPr>
          <w:rFonts w:ascii="Times New Roman" w:hAnsi="Times New Roman" w:cs="Times New Roman"/>
          <w:sz w:val="24"/>
          <w:szCs w:val="24"/>
        </w:rPr>
      </w:pPr>
    </w:p>
    <w:p w:rsidR="006C47B3" w:rsidRPr="003147A5" w:rsidRDefault="006C47B3" w:rsidP="006C47B3">
      <w:pPr>
        <w:pStyle w:val="ConsPlusNormal"/>
        <w:ind w:firstLine="709"/>
        <w:jc w:val="center"/>
        <w:rPr>
          <w:rFonts w:ascii="Times New Roman" w:hAnsi="Times New Roman" w:cs="Times New Roman"/>
          <w:b/>
          <w:sz w:val="24"/>
          <w:szCs w:val="24"/>
        </w:rPr>
      </w:pPr>
      <w:r w:rsidRPr="003147A5">
        <w:rPr>
          <w:rFonts w:ascii="Times New Roman" w:hAnsi="Times New Roman" w:cs="Times New Roman"/>
          <w:b/>
          <w:sz w:val="24"/>
          <w:szCs w:val="24"/>
        </w:rPr>
        <w:t>Порядок и сроки представления документов,</w:t>
      </w:r>
    </w:p>
    <w:p w:rsidR="006C47B3" w:rsidRPr="003147A5" w:rsidRDefault="006C47B3" w:rsidP="006C47B3">
      <w:pPr>
        <w:pStyle w:val="ConsPlusNormal"/>
        <w:ind w:firstLine="709"/>
        <w:jc w:val="center"/>
        <w:rPr>
          <w:rFonts w:ascii="Times New Roman" w:hAnsi="Times New Roman" w:cs="Times New Roman"/>
          <w:b/>
          <w:sz w:val="24"/>
          <w:szCs w:val="24"/>
        </w:rPr>
      </w:pPr>
      <w:proofErr w:type="gramStart"/>
      <w:r w:rsidRPr="003147A5">
        <w:rPr>
          <w:rFonts w:ascii="Times New Roman" w:hAnsi="Times New Roman" w:cs="Times New Roman"/>
          <w:b/>
          <w:sz w:val="24"/>
          <w:szCs w:val="24"/>
        </w:rPr>
        <w:t>необходимых</w:t>
      </w:r>
      <w:proofErr w:type="gramEnd"/>
      <w:r w:rsidRPr="003147A5">
        <w:rPr>
          <w:rFonts w:ascii="Times New Roman" w:hAnsi="Times New Roman" w:cs="Times New Roman"/>
          <w:b/>
          <w:sz w:val="24"/>
          <w:szCs w:val="24"/>
        </w:rPr>
        <w:t xml:space="preserve"> для закрытия лицевых счетов</w:t>
      </w:r>
    </w:p>
    <w:p w:rsidR="006C47B3" w:rsidRPr="003147A5" w:rsidRDefault="006C47B3" w:rsidP="006C47B3">
      <w:pPr>
        <w:pStyle w:val="ConsPlusNormal"/>
        <w:ind w:firstLine="709"/>
        <w:jc w:val="both"/>
        <w:rPr>
          <w:rFonts w:ascii="Times New Roman" w:hAnsi="Times New Roman" w:cs="Times New Roman"/>
          <w:sz w:val="24"/>
          <w:szCs w:val="24"/>
        </w:rPr>
      </w:pP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Администрацию или оформленного уполномоченным работником Администрации.</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Заявление на закрытие лицевого счета составляется отдельно на закрытие каждого лицевого счета, открытого клиенту Администрацией. </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29. Заявление на закрытие лицевого счета заполняется следующим образом.</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Заявление на закрытие лицевого счета заполняется клиентом (ликвидационной комиссией или уполномоченным работником Администрации) за исключением части «Отметка Финансового органа о закрытии лицевого счета № ______», которая заполняется Администрацией</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lastRenderedPageBreak/>
        <w:t>В наименовании формы Заявления на закрытие лицевого счета указывается номер лицевого счета, подлежащего закрытию.</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В заголовочной части формы Заявления на закрытие лицевого счета клиентом указываются:</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дата</w:t>
      </w:r>
      <w:proofErr w:type="gramEnd"/>
      <w:r w:rsidRPr="003147A5">
        <w:rPr>
          <w:rFonts w:ascii="Times New Roman" w:hAnsi="Times New Roman" w:cs="Times New Roman"/>
          <w:sz w:val="24"/>
          <w:szCs w:val="24"/>
        </w:rPr>
        <w:t xml:space="preserve"> составления документа, с отражением в кодовой зоне даты в формате «день, месяц, год» (00.00.0000);</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по</w:t>
      </w:r>
      <w:proofErr w:type="gramEnd"/>
      <w:r w:rsidRPr="003147A5">
        <w:rPr>
          <w:rFonts w:ascii="Times New Roman" w:hAnsi="Times New Roman" w:cs="Times New Roman"/>
          <w:sz w:val="24"/>
          <w:szCs w:val="24"/>
        </w:rPr>
        <w:t xml:space="preserve"> строке «Наименование клиента» – 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по</w:t>
      </w:r>
      <w:proofErr w:type="gramEnd"/>
      <w:r w:rsidRPr="003147A5">
        <w:rPr>
          <w:rFonts w:ascii="Times New Roman" w:hAnsi="Times New Roman" w:cs="Times New Roman"/>
          <w:sz w:val="24"/>
          <w:szCs w:val="24"/>
        </w:rPr>
        <w:t xml:space="preserve"> строке «Наименование иного получателя бюджетных средств»–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по</w:t>
      </w:r>
      <w:proofErr w:type="gramEnd"/>
      <w:r w:rsidRPr="003147A5">
        <w:rPr>
          <w:rFonts w:ascii="Times New Roman" w:hAnsi="Times New Roman" w:cs="Times New Roman"/>
          <w:sz w:val="24"/>
          <w:szCs w:val="24"/>
        </w:rPr>
        <w:t xml:space="preserve">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Pr="003147A5">
        <w:rPr>
          <w:rFonts w:ascii="Times New Roman" w:hAnsi="Times New Roman" w:cs="Times New Roman"/>
          <w:sz w:val="24"/>
          <w:szCs w:val="24"/>
        </w:rPr>
        <w:t>неучастником</w:t>
      </w:r>
      <w:proofErr w:type="spellEnd"/>
      <w:r w:rsidRPr="003147A5">
        <w:rPr>
          <w:rFonts w:ascii="Times New Roman" w:hAnsi="Times New Roman" w:cs="Times New Roman"/>
          <w:sz w:val="24"/>
          <w:szCs w:val="24"/>
        </w:rPr>
        <w:t xml:space="preserve"> бюджетного процесса данная строка не заполняется;</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по</w:t>
      </w:r>
      <w:proofErr w:type="gramEnd"/>
      <w:r w:rsidRPr="003147A5">
        <w:rPr>
          <w:rFonts w:ascii="Times New Roman" w:hAnsi="Times New Roman" w:cs="Times New Roman"/>
          <w:sz w:val="24"/>
          <w:szCs w:val="24"/>
        </w:rPr>
        <w:t xml:space="preserve">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sidRPr="003147A5">
        <w:rPr>
          <w:rFonts w:ascii="Times New Roman" w:hAnsi="Times New Roman" w:cs="Times New Roman"/>
          <w:sz w:val="24"/>
          <w:szCs w:val="24"/>
        </w:rPr>
        <w:t>неучастника</w:t>
      </w:r>
      <w:proofErr w:type="spellEnd"/>
      <w:r w:rsidRPr="003147A5">
        <w:rPr>
          <w:rFonts w:ascii="Times New Roman" w:hAnsi="Times New Roman" w:cs="Times New Roman"/>
          <w:sz w:val="24"/>
          <w:szCs w:val="24"/>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3147A5">
        <w:rPr>
          <w:rFonts w:ascii="Times New Roman" w:hAnsi="Times New Roman" w:cs="Times New Roman"/>
          <w:sz w:val="24"/>
          <w:szCs w:val="24"/>
        </w:rPr>
        <w:t>неучастником</w:t>
      </w:r>
      <w:proofErr w:type="spellEnd"/>
      <w:r w:rsidRPr="003147A5">
        <w:rPr>
          <w:rFonts w:ascii="Times New Roman" w:hAnsi="Times New Roman" w:cs="Times New Roman"/>
          <w:sz w:val="24"/>
          <w:szCs w:val="24"/>
        </w:rPr>
        <w:t xml:space="preserve"> бюджетного процесса, бюджетным (автономным) учреждением;</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по</w:t>
      </w:r>
      <w:proofErr w:type="gramEnd"/>
      <w:r w:rsidRPr="003147A5">
        <w:rPr>
          <w:rFonts w:ascii="Times New Roman" w:hAnsi="Times New Roman" w:cs="Times New Roman"/>
          <w:sz w:val="24"/>
          <w:szCs w:val="24"/>
        </w:rPr>
        <w:t xml:space="preserve"> строке «Финансовый орган» – полное наименование Финансового органа.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Содержательная часть Заявления на закрытие лицевого счета заполняется следующим образом:</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В заявительной надписи «Прошу сообщить о закрытии лицевого счета на адрес электронной почты» указывается адрес электронной почты.</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Указывается перечень документов, представленных вместе с Заявлением на закрытие лицевого счета по номеру приложений.</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Раздел «Реквизиты для перечисления средств, поступивших после закрытия лицевого счета» заполняется следующим образом:</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в</w:t>
      </w:r>
      <w:proofErr w:type="gramEnd"/>
      <w:r w:rsidRPr="003147A5">
        <w:rPr>
          <w:rFonts w:ascii="Times New Roman" w:hAnsi="Times New Roman" w:cs="Times New Roman"/>
          <w:sz w:val="24"/>
          <w:szCs w:val="24"/>
        </w:rPr>
        <w:t xml:space="preserve"> графе 1 указываются реквизиты счета для перечисления средств, поступивших после закрытия лицевого счета;</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в</w:t>
      </w:r>
      <w:proofErr w:type="gramEnd"/>
      <w:r w:rsidRPr="003147A5">
        <w:rPr>
          <w:rFonts w:ascii="Times New Roman" w:hAnsi="Times New Roman" w:cs="Times New Roman"/>
          <w:sz w:val="24"/>
          <w:szCs w:val="24"/>
        </w:rPr>
        <w:t xml:space="preserve"> графах 2, 3, 4 указываются соответственно наименование, БИК, </w:t>
      </w:r>
      <w:r w:rsidRPr="003147A5">
        <w:rPr>
          <w:rFonts w:ascii="Times New Roman" w:hAnsi="Times New Roman" w:cs="Times New Roman"/>
          <w:sz w:val="24"/>
          <w:szCs w:val="24"/>
        </w:rPr>
        <w:lastRenderedPageBreak/>
        <w:t>корреспондентский счет (единый казначейский счет) банка, кредитной организации (органа Федерального казначейства), в котором открыт счет.</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В случае оформления Заявления на закрытие лицевого счета уполномоченным работником Администрации, Заявление на закрытие лицевого счета в заявительной части руководителем (или иным уполномоченным лицом) не подписывается.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Отметка Финансового органа о закрытии лицевого счета заполняется следующим образом.</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В отметке Финансового органа о закрытии лицевого счета указывается номер лицевого счета, который был закрыт в соответствии с Заявлением на закрытие лицевого счета.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Отметка Финансового органа о закрытии лицевого счета подписывается: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Главой Администрации сельского поселения Бала-</w:t>
      </w:r>
      <w:proofErr w:type="spellStart"/>
      <w:r w:rsidRPr="003147A5">
        <w:rPr>
          <w:rFonts w:ascii="Times New Roman" w:hAnsi="Times New Roman" w:cs="Times New Roman"/>
          <w:sz w:val="24"/>
          <w:szCs w:val="24"/>
        </w:rPr>
        <w:t>Четырманский</w:t>
      </w:r>
      <w:proofErr w:type="spellEnd"/>
      <w:r w:rsidRPr="003147A5">
        <w:rPr>
          <w:rFonts w:ascii="Times New Roman" w:hAnsi="Times New Roman" w:cs="Times New Roman"/>
          <w:sz w:val="24"/>
          <w:szCs w:val="24"/>
        </w:rPr>
        <w:t xml:space="preserve"> сельсовет муниципального района Федоровский район Республики Башкортостан (или иным уполномоченным лицом) с указанием расшифровки подписи, содержащей фамилию и инициалы;</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ответственным</w:t>
      </w:r>
      <w:proofErr w:type="gramEnd"/>
      <w:r w:rsidRPr="003147A5">
        <w:rPr>
          <w:rFonts w:ascii="Times New Roman" w:hAnsi="Times New Roman" w:cs="Times New Roman"/>
          <w:sz w:val="24"/>
          <w:szCs w:val="24"/>
        </w:rPr>
        <w:t xml:space="preserve"> исполнителем с указанием его должности, расшифровки подписи, содержащей фамилию и инициалы, номера телефона и дата закрытия лицевого счета.</w:t>
      </w:r>
    </w:p>
    <w:p w:rsidR="006C47B3" w:rsidRPr="003147A5" w:rsidRDefault="006C47B3" w:rsidP="006C47B3">
      <w:pPr>
        <w:pStyle w:val="ConsPlusNormal"/>
        <w:ind w:firstLine="709"/>
        <w:jc w:val="both"/>
        <w:rPr>
          <w:rFonts w:ascii="Times New Roman" w:hAnsi="Times New Roman" w:cs="Times New Roman"/>
          <w:sz w:val="24"/>
          <w:szCs w:val="24"/>
        </w:rPr>
      </w:pPr>
    </w:p>
    <w:p w:rsidR="006C47B3" w:rsidRPr="003147A5" w:rsidRDefault="006C47B3" w:rsidP="006C47B3">
      <w:pPr>
        <w:pStyle w:val="ConsPlusNormal"/>
        <w:ind w:firstLine="709"/>
        <w:jc w:val="center"/>
        <w:rPr>
          <w:rFonts w:ascii="Times New Roman" w:hAnsi="Times New Roman" w:cs="Times New Roman"/>
          <w:b/>
          <w:sz w:val="24"/>
          <w:szCs w:val="24"/>
        </w:rPr>
      </w:pPr>
      <w:r w:rsidRPr="003147A5">
        <w:rPr>
          <w:rFonts w:ascii="Times New Roman" w:hAnsi="Times New Roman" w:cs="Times New Roman"/>
          <w:b/>
          <w:sz w:val="24"/>
          <w:szCs w:val="24"/>
        </w:rPr>
        <w:t>Порядок и сроки проверки Финансовым органом</w:t>
      </w:r>
    </w:p>
    <w:p w:rsidR="006C47B3" w:rsidRPr="003147A5" w:rsidRDefault="006C47B3" w:rsidP="006C47B3">
      <w:pPr>
        <w:pStyle w:val="ConsPlusNormal"/>
        <w:ind w:firstLine="709"/>
        <w:jc w:val="center"/>
        <w:rPr>
          <w:rFonts w:ascii="Times New Roman" w:hAnsi="Times New Roman" w:cs="Times New Roman"/>
          <w:b/>
          <w:sz w:val="24"/>
          <w:szCs w:val="24"/>
        </w:rPr>
      </w:pPr>
      <w:proofErr w:type="gramStart"/>
      <w:r w:rsidRPr="003147A5">
        <w:rPr>
          <w:rFonts w:ascii="Times New Roman" w:hAnsi="Times New Roman" w:cs="Times New Roman"/>
          <w:b/>
          <w:sz w:val="24"/>
          <w:szCs w:val="24"/>
        </w:rPr>
        <w:t>документов</w:t>
      </w:r>
      <w:proofErr w:type="gramEnd"/>
      <w:r w:rsidRPr="003147A5">
        <w:rPr>
          <w:rFonts w:ascii="Times New Roman" w:hAnsi="Times New Roman" w:cs="Times New Roman"/>
          <w:b/>
          <w:sz w:val="24"/>
          <w:szCs w:val="24"/>
        </w:rPr>
        <w:t>, необходимых для закрытия лицевых счетов</w:t>
      </w:r>
    </w:p>
    <w:p w:rsidR="006C47B3" w:rsidRPr="003147A5" w:rsidRDefault="006C47B3" w:rsidP="006C47B3">
      <w:pPr>
        <w:pStyle w:val="ConsPlusNormal"/>
        <w:ind w:firstLine="709"/>
        <w:jc w:val="center"/>
        <w:rPr>
          <w:rFonts w:ascii="Times New Roman" w:hAnsi="Times New Roman" w:cs="Times New Roman"/>
          <w:sz w:val="24"/>
          <w:szCs w:val="24"/>
        </w:rPr>
      </w:pP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30. Администрация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При приеме документов на закрытие соответствующего лицевого счета клиенту Администрация также проверяет:</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соответствие</w:t>
      </w:r>
      <w:proofErr w:type="gramEnd"/>
      <w:r w:rsidRPr="003147A5">
        <w:rPr>
          <w:rFonts w:ascii="Times New Roman" w:hAnsi="Times New Roman" w:cs="Times New Roman"/>
          <w:sz w:val="24"/>
          <w:szCs w:val="24"/>
        </w:rPr>
        <w:t xml:space="preserve"> формы представленного Заявления на закрытие лицевого счета форме согласно приложению № 6 к настоящему Порядку;</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наличие</w:t>
      </w:r>
      <w:proofErr w:type="gramEnd"/>
      <w:r w:rsidRPr="003147A5">
        <w:rPr>
          <w:rFonts w:ascii="Times New Roman" w:hAnsi="Times New Roman" w:cs="Times New Roman"/>
          <w:sz w:val="24"/>
          <w:szCs w:val="24"/>
        </w:rPr>
        <w:t xml:space="preserve"> полного пакета документов, необходимых для закрытия соответствующего лицевого счета.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Наличие исправлений в представленных в Администрацию документах на закрытие лицевого счета не допускается.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31. Проверка представленных документов, необходимых для закрытия лицевого счета, осуществляется Администрацией в течение пяти рабочих дней после их поступления. </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Проверенные документы, соответствующие установленным пунктом 30 настоящего Порядка требованиям, хранятся в деле клиента.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32. После закрытия лицевого счета клиента уполномоченный работник Администрации вносит запись о закрытии лицевого счета в Книгу регистрации лицевых счетов.</w:t>
      </w:r>
    </w:p>
    <w:p w:rsidR="006C47B3" w:rsidRPr="003147A5" w:rsidRDefault="006C47B3" w:rsidP="006C47B3">
      <w:pPr>
        <w:autoSpaceDE w:val="0"/>
        <w:autoSpaceDN w:val="0"/>
        <w:adjustRightInd w:val="0"/>
        <w:ind w:firstLine="709"/>
        <w:jc w:val="both"/>
        <w:rPr>
          <w:sz w:val="24"/>
          <w:szCs w:val="24"/>
        </w:rPr>
      </w:pPr>
      <w:r w:rsidRPr="003147A5">
        <w:rPr>
          <w:sz w:val="24"/>
          <w:szCs w:val="24"/>
        </w:rPr>
        <w:t xml:space="preserve">Администрация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3" w:history="1">
        <w:r w:rsidRPr="003147A5">
          <w:rPr>
            <w:rFonts w:eastAsia="Times New Roman"/>
            <w:sz w:val="24"/>
            <w:szCs w:val="24"/>
          </w:rPr>
          <w:t>Извещение</w:t>
        </w:r>
      </w:hyperlink>
      <w:r w:rsidRPr="003147A5">
        <w:rPr>
          <w:rFonts w:eastAsia="Times New Roman"/>
          <w:sz w:val="24"/>
          <w:szCs w:val="24"/>
        </w:rPr>
        <w:t xml:space="preserve"> о за</w:t>
      </w:r>
      <w:r w:rsidRPr="003147A5">
        <w:rPr>
          <w:sz w:val="24"/>
          <w:szCs w:val="24"/>
        </w:rPr>
        <w:t>крытии лицевого счета по форме согласно приложению № 7 к настоящему Порядку.</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rsidR="006C47B3" w:rsidRPr="003147A5" w:rsidRDefault="006C47B3" w:rsidP="006C47B3">
      <w:pPr>
        <w:autoSpaceDE w:val="0"/>
        <w:autoSpaceDN w:val="0"/>
        <w:adjustRightInd w:val="0"/>
        <w:ind w:firstLine="709"/>
        <w:jc w:val="both"/>
        <w:rPr>
          <w:sz w:val="24"/>
          <w:szCs w:val="24"/>
        </w:rPr>
      </w:pPr>
      <w:r w:rsidRPr="003147A5">
        <w:rPr>
          <w:sz w:val="24"/>
          <w:szCs w:val="24"/>
        </w:rPr>
        <w:t>Извещение о закрытии соответствующего лицевого счета хранится в деле клиента.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33. Администрация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«Не требуется».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Копии сообщений, направленных в налоговый орган, хранятся в деле клиента.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C47B3" w:rsidRPr="003147A5" w:rsidRDefault="006C47B3" w:rsidP="006C47B3">
      <w:pPr>
        <w:pStyle w:val="ConsPlusNormal"/>
        <w:ind w:firstLine="709"/>
        <w:jc w:val="center"/>
        <w:rPr>
          <w:rFonts w:ascii="Times New Roman" w:hAnsi="Times New Roman" w:cs="Times New Roman"/>
          <w:sz w:val="24"/>
          <w:szCs w:val="24"/>
        </w:rPr>
      </w:pPr>
    </w:p>
    <w:p w:rsidR="006C47B3" w:rsidRPr="003147A5" w:rsidRDefault="006C47B3" w:rsidP="006C47B3">
      <w:pPr>
        <w:pStyle w:val="ConsPlusTitle"/>
        <w:ind w:firstLine="709"/>
        <w:jc w:val="center"/>
        <w:outlineLvl w:val="2"/>
        <w:rPr>
          <w:rFonts w:ascii="Times New Roman" w:hAnsi="Times New Roman" w:cs="Times New Roman"/>
          <w:sz w:val="24"/>
          <w:szCs w:val="24"/>
        </w:rPr>
      </w:pPr>
      <w:r w:rsidRPr="003147A5">
        <w:rPr>
          <w:rFonts w:ascii="Times New Roman" w:hAnsi="Times New Roman" w:cs="Times New Roman"/>
          <w:sz w:val="24"/>
          <w:szCs w:val="24"/>
        </w:rPr>
        <w:t>Особенности открытия лицевых счетов клиентам,</w:t>
      </w:r>
    </w:p>
    <w:p w:rsidR="006C47B3" w:rsidRPr="003147A5" w:rsidRDefault="006C47B3" w:rsidP="006C47B3">
      <w:pPr>
        <w:pStyle w:val="ConsPlusTitle"/>
        <w:ind w:firstLine="709"/>
        <w:jc w:val="center"/>
        <w:outlineLvl w:val="2"/>
        <w:rPr>
          <w:rFonts w:ascii="Times New Roman" w:hAnsi="Times New Roman" w:cs="Times New Roman"/>
          <w:sz w:val="24"/>
          <w:szCs w:val="24"/>
        </w:rPr>
      </w:pPr>
      <w:proofErr w:type="gramStart"/>
      <w:r w:rsidRPr="003147A5">
        <w:rPr>
          <w:rFonts w:ascii="Times New Roman" w:hAnsi="Times New Roman" w:cs="Times New Roman"/>
          <w:sz w:val="24"/>
          <w:szCs w:val="24"/>
        </w:rPr>
        <w:t>являющимся</w:t>
      </w:r>
      <w:proofErr w:type="gramEnd"/>
      <w:r w:rsidRPr="003147A5">
        <w:rPr>
          <w:rFonts w:ascii="Times New Roman" w:hAnsi="Times New Roman" w:cs="Times New Roman"/>
          <w:sz w:val="24"/>
          <w:szCs w:val="24"/>
        </w:rPr>
        <w:t xml:space="preserve"> участниками бюджетного процесса</w:t>
      </w:r>
    </w:p>
    <w:p w:rsidR="006C47B3" w:rsidRPr="003147A5" w:rsidRDefault="006C47B3" w:rsidP="006C47B3">
      <w:pPr>
        <w:pStyle w:val="ConsPlusNormal"/>
        <w:ind w:firstLine="709"/>
        <w:jc w:val="center"/>
        <w:rPr>
          <w:rFonts w:ascii="Times New Roman" w:hAnsi="Times New Roman" w:cs="Times New Roman"/>
          <w:sz w:val="24"/>
          <w:szCs w:val="24"/>
        </w:rPr>
      </w:pP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Администрацию не позднее пятого рабочего дня со дня включения в Сводный реестр.</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 8 к настоящему Порядку.</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Для оформления Разрешения на открытие лицевого счета главный распорядитель (распорядитель) бюджетных средств представляет в Администрацию:</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письмо</w:t>
      </w:r>
      <w:proofErr w:type="gramEnd"/>
      <w:r w:rsidRPr="003147A5">
        <w:rPr>
          <w:rFonts w:ascii="Times New Roman" w:hAnsi="Times New Roman" w:cs="Times New Roman"/>
          <w:sz w:val="24"/>
          <w:szCs w:val="24"/>
        </w:rPr>
        <w:t xml:space="preserve">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сельского поселения Бала-</w:t>
      </w:r>
      <w:proofErr w:type="spellStart"/>
      <w:r w:rsidRPr="003147A5">
        <w:rPr>
          <w:rFonts w:ascii="Times New Roman" w:hAnsi="Times New Roman" w:cs="Times New Roman"/>
          <w:sz w:val="24"/>
          <w:szCs w:val="24"/>
        </w:rPr>
        <w:t>Четырманский</w:t>
      </w:r>
      <w:proofErr w:type="spellEnd"/>
      <w:r w:rsidRPr="003147A5">
        <w:rPr>
          <w:rFonts w:ascii="Times New Roman" w:hAnsi="Times New Roman" w:cs="Times New Roman"/>
          <w:sz w:val="24"/>
          <w:szCs w:val="24"/>
        </w:rPr>
        <w:t xml:space="preserve"> сельсовет муниципального района Федоровский район Республики Башкортостан через счет, открытый ему в учреждении банка;</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заполненный</w:t>
      </w:r>
      <w:proofErr w:type="gramEnd"/>
      <w:r w:rsidRPr="003147A5">
        <w:rPr>
          <w:rFonts w:ascii="Times New Roman" w:hAnsi="Times New Roman" w:cs="Times New Roman"/>
          <w:sz w:val="24"/>
          <w:szCs w:val="24"/>
        </w:rPr>
        <w:t xml:space="preserve"> в двух экземплярах бланк Разрешения на открытие лицевого счета.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Администрация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руководителем (или уполномоченным лицом).</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Все экземпляры бланков Разрешения на открытие лицевого счета вместе с письмом главного распорядителя бюджетных средств передаются на подпись руководителю </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Первый экземпляр Разрешения на открытие лицевого счета, подписанный руководителем, заверяется оттиском гербовой печати Администрации и передается главному распорядителю (распорядителю) бюджетных средств.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Администрации.</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При наличии замечаний, представленные документы не позднее срока, установленного для их согласования, возвращаются главному распорядителю </w:t>
      </w:r>
      <w:r w:rsidRPr="003147A5">
        <w:rPr>
          <w:rFonts w:ascii="Times New Roman" w:hAnsi="Times New Roman" w:cs="Times New Roman"/>
          <w:sz w:val="24"/>
          <w:szCs w:val="24"/>
        </w:rPr>
        <w:lastRenderedPageBreak/>
        <w:t>(распорядителю) бюджетных средств с сопроводительным письмом, содержащим обоснование причин возврата.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37.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sidRPr="003147A5">
        <w:rPr>
          <w:rFonts w:ascii="Times New Roman" w:hAnsi="Times New Roman" w:cs="Times New Roman"/>
          <w:sz w:val="24"/>
          <w:szCs w:val="24"/>
        </w:rPr>
        <w:t>неучастник</w:t>
      </w:r>
      <w:proofErr w:type="spellEnd"/>
      <w:r w:rsidRPr="003147A5">
        <w:rPr>
          <w:rFonts w:ascii="Times New Roman" w:hAnsi="Times New Roman" w:cs="Times New Roman"/>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пункте 12 настоящего Порядка, представляет в Администрацию копию документа о передаче бюджетных полномочий, заверенную получателем бюджетных средств, передающим свои бюджетные полномочия, либо нотариально.</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39.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Карточка образцов подписей для открытия получателю бюджетных средств </w:t>
      </w:r>
      <w:r w:rsidRPr="003147A5">
        <w:rPr>
          <w:rFonts w:ascii="Times New Roman" w:hAnsi="Times New Roman" w:cs="Times New Roman"/>
          <w:sz w:val="24"/>
          <w:szCs w:val="24"/>
        </w:rPr>
        <w:lastRenderedPageBreak/>
        <w:t>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 печати на подписи вышеуказанного лица или нотариально.</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w:t>
      </w:r>
      <w:proofErr w:type="spellStart"/>
      <w:r w:rsidRPr="003147A5">
        <w:rPr>
          <w:rFonts w:ascii="Times New Roman" w:hAnsi="Times New Roman" w:cs="Times New Roman"/>
          <w:sz w:val="24"/>
          <w:szCs w:val="24"/>
        </w:rPr>
        <w:t>неучастника</w:t>
      </w:r>
      <w:proofErr w:type="spellEnd"/>
      <w:r w:rsidRPr="003147A5">
        <w:rPr>
          <w:rFonts w:ascii="Times New Roman" w:hAnsi="Times New Roman" w:cs="Times New Roman"/>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40. При наличии документов, представленных клиентом в соответствии с пунктами 12, 36-38 настоящего Порядка, не прошедших проверку в соответствии с требованиями, установленными пунктом 18 настоящего Порядка, Администрация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Администрацией представленных документов.</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41.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Администрацией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42. Лицевому счету присваивается номер, который указывается в:</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Выписке из лицевого счета главного распорядителя (распорядителя) бюджетных средств по форме согласно приложению № 9 к настоящему Порядку;</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Выписке из лицевого счета получателя бюджетных средств по форме согласно приложению № 10 к настоящему Порядку (далее – Выписка из лицевого счета получателя);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lastRenderedPageBreak/>
        <w:t>Выписке из лицевого счета главного администратора источников финансирования дефицита бюджета по форме согласно приложению № 12 к настоящему Порядку;</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Выписке из лицевого счета администратора источников финансирования дефицита бюджета по форме согласно приложению № 13 к настоящему Порядку;</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Выписке из лицевого счета иного получателя бюджетных средств по форме согласно приложению № 14 к настоящему Порядку;</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Выписка из лицевого счета для учета операций по переданным полномочиям получателя бюджетных средств представляется по форме Выписки из лицевого счета получателя.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При этом содержательная часть Выписки из соответствующего лицевого счета не заполняется.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43. Администрация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6C47B3" w:rsidRPr="003147A5" w:rsidRDefault="006C47B3" w:rsidP="006C47B3">
      <w:pPr>
        <w:pStyle w:val="ConsPlusTitle"/>
        <w:ind w:firstLine="709"/>
        <w:jc w:val="both"/>
        <w:outlineLvl w:val="2"/>
        <w:rPr>
          <w:rFonts w:ascii="Times New Roman" w:hAnsi="Times New Roman" w:cs="Times New Roman"/>
          <w:sz w:val="24"/>
          <w:szCs w:val="24"/>
        </w:rPr>
      </w:pPr>
      <w:bookmarkStart w:id="2" w:name="P194"/>
      <w:bookmarkStart w:id="3" w:name="P198"/>
      <w:bookmarkStart w:id="4" w:name="P223"/>
      <w:bookmarkEnd w:id="2"/>
      <w:bookmarkEnd w:id="3"/>
      <w:bookmarkEnd w:id="4"/>
    </w:p>
    <w:p w:rsidR="006C47B3" w:rsidRPr="003147A5" w:rsidRDefault="006C47B3" w:rsidP="006C47B3">
      <w:pPr>
        <w:pStyle w:val="ConsPlusTitle"/>
        <w:ind w:firstLine="709"/>
        <w:jc w:val="center"/>
        <w:outlineLvl w:val="2"/>
        <w:rPr>
          <w:rFonts w:ascii="Times New Roman" w:hAnsi="Times New Roman" w:cs="Times New Roman"/>
          <w:sz w:val="24"/>
          <w:szCs w:val="24"/>
        </w:rPr>
      </w:pPr>
      <w:r w:rsidRPr="003147A5">
        <w:rPr>
          <w:rFonts w:ascii="Times New Roman" w:hAnsi="Times New Roman" w:cs="Times New Roman"/>
          <w:sz w:val="24"/>
          <w:szCs w:val="24"/>
        </w:rPr>
        <w:t>Особенности переоформления лицевых счетов клиентам,</w:t>
      </w:r>
    </w:p>
    <w:p w:rsidR="006C47B3" w:rsidRPr="003147A5" w:rsidRDefault="006C47B3" w:rsidP="006C47B3">
      <w:pPr>
        <w:pStyle w:val="ConsPlusTitle"/>
        <w:ind w:firstLine="709"/>
        <w:jc w:val="center"/>
        <w:rPr>
          <w:rFonts w:ascii="Times New Roman" w:hAnsi="Times New Roman" w:cs="Times New Roman"/>
          <w:sz w:val="24"/>
          <w:szCs w:val="24"/>
        </w:rPr>
      </w:pPr>
      <w:proofErr w:type="gramStart"/>
      <w:r w:rsidRPr="003147A5">
        <w:rPr>
          <w:rFonts w:ascii="Times New Roman" w:hAnsi="Times New Roman" w:cs="Times New Roman"/>
          <w:sz w:val="24"/>
          <w:szCs w:val="24"/>
        </w:rPr>
        <w:t>являющимся</w:t>
      </w:r>
      <w:proofErr w:type="gramEnd"/>
      <w:r w:rsidRPr="003147A5">
        <w:rPr>
          <w:rFonts w:ascii="Times New Roman" w:hAnsi="Times New Roman" w:cs="Times New Roman"/>
          <w:sz w:val="24"/>
          <w:szCs w:val="24"/>
        </w:rPr>
        <w:t xml:space="preserve"> участниками бюджетного процесса</w:t>
      </w:r>
    </w:p>
    <w:p w:rsidR="006C47B3" w:rsidRPr="003147A5" w:rsidRDefault="006C47B3" w:rsidP="006C47B3">
      <w:pPr>
        <w:pStyle w:val="ConsPlusNormal"/>
        <w:ind w:firstLine="709"/>
        <w:jc w:val="center"/>
        <w:rPr>
          <w:rFonts w:ascii="Times New Roman" w:hAnsi="Times New Roman" w:cs="Times New Roman"/>
          <w:sz w:val="24"/>
          <w:szCs w:val="24"/>
        </w:rPr>
      </w:pP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44. Переоформление лицевых счетов клиентам - участникам бюджетного процесса осуществляется на основании </w:t>
      </w:r>
      <w:hyperlink w:anchor="P2822" w:history="1">
        <w:r w:rsidRPr="003147A5">
          <w:rPr>
            <w:rFonts w:ascii="Times New Roman" w:hAnsi="Times New Roman" w:cs="Times New Roman"/>
            <w:sz w:val="24"/>
            <w:szCs w:val="24"/>
          </w:rPr>
          <w:t>Заявления</w:t>
        </w:r>
      </w:hyperlink>
      <w:r w:rsidRPr="003147A5">
        <w:rPr>
          <w:rFonts w:ascii="Times New Roman" w:hAnsi="Times New Roman" w:cs="Times New Roman"/>
          <w:sz w:val="24"/>
          <w:szCs w:val="24"/>
        </w:rPr>
        <w:t xml:space="preserve"> на переоформление лицевых счетов, соответствующего требованиям, установленным пунктом 24 настоящего Порядка, в случае:</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а</w:t>
      </w:r>
      <w:proofErr w:type="gramEnd"/>
      <w:r w:rsidRPr="003147A5">
        <w:rPr>
          <w:rFonts w:ascii="Times New Roman" w:hAnsi="Times New Roman" w:cs="Times New Roman"/>
          <w:sz w:val="24"/>
          <w:szCs w:val="24"/>
        </w:rPr>
        <w:t>)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б</w:t>
      </w:r>
      <w:proofErr w:type="gramEnd"/>
      <w:r w:rsidRPr="003147A5">
        <w:rPr>
          <w:rFonts w:ascii="Times New Roman" w:hAnsi="Times New Roman" w:cs="Times New Roman"/>
          <w:sz w:val="24"/>
          <w:szCs w:val="24"/>
        </w:rPr>
        <w:t>) изменения структуры номеров лицевых счетов клиента.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45.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46. Клиент обязан не позднее пятого рабочего дня со дня внесения изменений в Сводный реестр представить в Администрацию 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При изменении полного наименования получателя бюджетных средств, бюджетного (автономного) учреждения, </w:t>
      </w:r>
      <w:proofErr w:type="spellStart"/>
      <w:r w:rsidRPr="003147A5">
        <w:rPr>
          <w:rFonts w:ascii="Times New Roman" w:hAnsi="Times New Roman" w:cs="Times New Roman"/>
          <w:sz w:val="24"/>
          <w:szCs w:val="24"/>
        </w:rPr>
        <w:t>неучастника</w:t>
      </w:r>
      <w:proofErr w:type="spellEnd"/>
      <w:r w:rsidRPr="003147A5">
        <w:rPr>
          <w:rFonts w:ascii="Times New Roman" w:hAnsi="Times New Roman" w:cs="Times New Roman"/>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Администрацию получателем бюджетных средств, бюджетным (автономным) учреждением, </w:t>
      </w:r>
      <w:proofErr w:type="spellStart"/>
      <w:r w:rsidRPr="003147A5">
        <w:rPr>
          <w:rFonts w:ascii="Times New Roman" w:hAnsi="Times New Roman" w:cs="Times New Roman"/>
          <w:sz w:val="24"/>
          <w:szCs w:val="24"/>
        </w:rPr>
        <w:t>неучастником</w:t>
      </w:r>
      <w:proofErr w:type="spellEnd"/>
      <w:r w:rsidRPr="003147A5">
        <w:rPr>
          <w:rFonts w:ascii="Times New Roman" w:hAnsi="Times New Roman" w:cs="Times New Roman"/>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В случае внесения в Сводный реестр изменений, связанных с изменением </w:t>
      </w:r>
      <w:r w:rsidRPr="003147A5">
        <w:rPr>
          <w:rFonts w:ascii="Times New Roman" w:hAnsi="Times New Roman" w:cs="Times New Roman"/>
          <w:sz w:val="24"/>
          <w:szCs w:val="24"/>
        </w:rPr>
        <w:lastRenderedPageBreak/>
        <w:t>сокращенного наименования клиента, указанного в Карточке образцов подписей, клиент представляет в Отдел Финансового органа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47.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48. В случае изменения структуры номеров лицевых счетов клиента уполномоченный работник Администрации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При этом каждое изменение в Карточке образцов подписей должно быть подтверждено подписью уполномоченного работника Администрации с указанием даты изменения.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49. Администрация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При приеме Карточки образцов подписей Администрацией также проверяется соответствие формы представленной Карточки образцов подписей форме согласно приложению № 2 к настоящему Порядку.</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Администрация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51. Переоформление соответствующих лицевых счетов осуществляется Администрацией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52. Администрация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w:t>
      </w:r>
      <w:proofErr w:type="spellStart"/>
      <w:r w:rsidRPr="003147A5">
        <w:rPr>
          <w:rFonts w:ascii="Times New Roman" w:hAnsi="Times New Roman" w:cs="Times New Roman"/>
          <w:sz w:val="24"/>
          <w:szCs w:val="24"/>
        </w:rPr>
        <w:t>неучастнику</w:t>
      </w:r>
      <w:proofErr w:type="spellEnd"/>
      <w:r w:rsidRPr="003147A5">
        <w:rPr>
          <w:rFonts w:ascii="Times New Roman" w:hAnsi="Times New Roman" w:cs="Times New Roman"/>
          <w:sz w:val="24"/>
          <w:szCs w:val="24"/>
        </w:rPr>
        <w:t xml:space="preserve"> бюджетного процесса, принимающим бюджетные полномочия, получателю бюджетных средств, передающему свои бюджетные полномочия.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6C47B3" w:rsidRPr="003147A5" w:rsidRDefault="006C47B3" w:rsidP="006C47B3">
      <w:pPr>
        <w:pStyle w:val="ConsPlusNormal"/>
        <w:ind w:firstLine="709"/>
        <w:jc w:val="center"/>
        <w:rPr>
          <w:rFonts w:ascii="Times New Roman" w:hAnsi="Times New Roman" w:cs="Times New Roman"/>
          <w:sz w:val="24"/>
          <w:szCs w:val="24"/>
        </w:rPr>
      </w:pPr>
    </w:p>
    <w:p w:rsidR="006C47B3" w:rsidRPr="003147A5" w:rsidRDefault="006C47B3" w:rsidP="006C47B3">
      <w:pPr>
        <w:pStyle w:val="ConsPlusTitle"/>
        <w:ind w:firstLine="709"/>
        <w:jc w:val="center"/>
        <w:outlineLvl w:val="2"/>
        <w:rPr>
          <w:rFonts w:ascii="Times New Roman" w:hAnsi="Times New Roman" w:cs="Times New Roman"/>
          <w:sz w:val="24"/>
          <w:szCs w:val="24"/>
        </w:rPr>
      </w:pPr>
      <w:r w:rsidRPr="003147A5">
        <w:rPr>
          <w:rFonts w:ascii="Times New Roman" w:hAnsi="Times New Roman" w:cs="Times New Roman"/>
          <w:sz w:val="24"/>
          <w:szCs w:val="24"/>
        </w:rPr>
        <w:t>Особенности закрытия лицевых счетов клиентам,</w:t>
      </w:r>
    </w:p>
    <w:p w:rsidR="006C47B3" w:rsidRPr="003147A5" w:rsidRDefault="006C47B3" w:rsidP="006C47B3">
      <w:pPr>
        <w:pStyle w:val="ConsPlusTitle"/>
        <w:ind w:firstLine="709"/>
        <w:jc w:val="center"/>
        <w:outlineLvl w:val="2"/>
        <w:rPr>
          <w:rFonts w:ascii="Times New Roman" w:hAnsi="Times New Roman" w:cs="Times New Roman"/>
          <w:sz w:val="24"/>
          <w:szCs w:val="24"/>
        </w:rPr>
      </w:pPr>
      <w:proofErr w:type="gramStart"/>
      <w:r w:rsidRPr="003147A5">
        <w:rPr>
          <w:rFonts w:ascii="Times New Roman" w:hAnsi="Times New Roman" w:cs="Times New Roman"/>
          <w:sz w:val="24"/>
          <w:szCs w:val="24"/>
        </w:rPr>
        <w:t>являющимся</w:t>
      </w:r>
      <w:proofErr w:type="gramEnd"/>
      <w:r w:rsidRPr="003147A5">
        <w:rPr>
          <w:rFonts w:ascii="Times New Roman" w:hAnsi="Times New Roman" w:cs="Times New Roman"/>
          <w:sz w:val="24"/>
          <w:szCs w:val="24"/>
        </w:rPr>
        <w:t xml:space="preserve"> участниками бюджетного процесса</w:t>
      </w:r>
    </w:p>
    <w:p w:rsidR="006C47B3" w:rsidRPr="003147A5" w:rsidRDefault="006C47B3" w:rsidP="006C47B3">
      <w:pPr>
        <w:pStyle w:val="ConsPlusNormal"/>
        <w:ind w:firstLine="709"/>
        <w:jc w:val="both"/>
        <w:rPr>
          <w:rFonts w:ascii="Times New Roman" w:hAnsi="Times New Roman" w:cs="Times New Roman"/>
          <w:sz w:val="24"/>
          <w:szCs w:val="24"/>
        </w:rPr>
      </w:pP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53. Закрытие лицевых счетов клиентам - участникам бюджетного процесса осуществляется на основании </w:t>
      </w:r>
      <w:hyperlink w:anchor="P2915" w:history="1">
        <w:r w:rsidRPr="003147A5">
          <w:rPr>
            <w:rFonts w:ascii="Times New Roman" w:hAnsi="Times New Roman" w:cs="Times New Roman"/>
            <w:sz w:val="24"/>
            <w:szCs w:val="24"/>
          </w:rPr>
          <w:t>Заявления</w:t>
        </w:r>
      </w:hyperlink>
      <w:r w:rsidRPr="003147A5">
        <w:rPr>
          <w:rFonts w:ascii="Times New Roman" w:hAnsi="Times New Roman" w:cs="Times New Roman"/>
          <w:sz w:val="24"/>
          <w:szCs w:val="24"/>
        </w:rPr>
        <w:t xml:space="preserve"> на закрытие лицевого счета, соответствующего требованиям, установленным пунктом 29 настоящего Порядка, в связи с:</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а</w:t>
      </w:r>
      <w:proofErr w:type="gramEnd"/>
      <w:r w:rsidRPr="003147A5">
        <w:rPr>
          <w:rFonts w:ascii="Times New Roman" w:hAnsi="Times New Roman" w:cs="Times New Roman"/>
          <w:sz w:val="24"/>
          <w:szCs w:val="24"/>
        </w:rPr>
        <w:t>) реорганизацией (ликвидацией) клиента;</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lastRenderedPageBreak/>
        <w:t>б</w:t>
      </w:r>
      <w:proofErr w:type="gramEnd"/>
      <w:r w:rsidRPr="003147A5">
        <w:rPr>
          <w:rFonts w:ascii="Times New Roman" w:hAnsi="Times New Roman" w:cs="Times New Roman"/>
          <w:sz w:val="24"/>
          <w:szCs w:val="24"/>
        </w:rPr>
        <w:t>) отменой бюджетных полномочий клиента для отражения операций, по выполнению которых открывался лицевой счет;</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в</w:t>
      </w:r>
      <w:proofErr w:type="gramEnd"/>
      <w:r w:rsidRPr="003147A5">
        <w:rPr>
          <w:rFonts w:ascii="Times New Roman" w:hAnsi="Times New Roman" w:cs="Times New Roman"/>
          <w:sz w:val="24"/>
          <w:szCs w:val="24"/>
        </w:rPr>
        <w:t>) изменением типа учреждения;</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г</w:t>
      </w:r>
      <w:proofErr w:type="gramEnd"/>
      <w:r w:rsidRPr="003147A5">
        <w:rPr>
          <w:rFonts w:ascii="Times New Roman" w:hAnsi="Times New Roman" w:cs="Times New Roman"/>
          <w:sz w:val="24"/>
          <w:szCs w:val="24"/>
        </w:rPr>
        <w:t>) изменением подведомственности клиента;</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д</w:t>
      </w:r>
      <w:proofErr w:type="gramEnd"/>
      <w:r w:rsidRPr="003147A5">
        <w:rPr>
          <w:rFonts w:ascii="Times New Roman" w:hAnsi="Times New Roman" w:cs="Times New Roman"/>
          <w:sz w:val="24"/>
          <w:szCs w:val="24"/>
        </w:rPr>
        <w:t>) в иных случаях, предусмотренных бюджетным законодательством Российской Федерации и Республики Башкортостан.</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54. При реорганизации получателя бюджетных средств, бюджетного (автономного) учреждения, </w:t>
      </w:r>
      <w:proofErr w:type="spellStart"/>
      <w:r w:rsidRPr="003147A5">
        <w:rPr>
          <w:rFonts w:ascii="Times New Roman" w:hAnsi="Times New Roman" w:cs="Times New Roman"/>
          <w:sz w:val="24"/>
          <w:szCs w:val="24"/>
        </w:rPr>
        <w:t>неучастника</w:t>
      </w:r>
      <w:proofErr w:type="spellEnd"/>
      <w:r w:rsidRPr="003147A5">
        <w:rPr>
          <w:rFonts w:ascii="Times New Roman" w:hAnsi="Times New Roman" w:cs="Times New Roman"/>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в Администрацию получателем бюджетных средств, бюджетным (автономным) учреждением, </w:t>
      </w:r>
      <w:proofErr w:type="spellStart"/>
      <w:r w:rsidRPr="003147A5">
        <w:rPr>
          <w:rFonts w:ascii="Times New Roman" w:hAnsi="Times New Roman" w:cs="Times New Roman"/>
          <w:sz w:val="24"/>
          <w:szCs w:val="24"/>
        </w:rPr>
        <w:t>неучастником</w:t>
      </w:r>
      <w:proofErr w:type="spellEnd"/>
      <w:r w:rsidRPr="003147A5">
        <w:rPr>
          <w:rFonts w:ascii="Times New Roman" w:hAnsi="Times New Roman" w:cs="Times New Roman"/>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3147A5">
          <w:rPr>
            <w:rFonts w:ascii="Times New Roman" w:hAnsi="Times New Roman" w:cs="Times New Roman"/>
            <w:sz w:val="24"/>
            <w:szCs w:val="24"/>
          </w:rPr>
          <w:t>Заявления</w:t>
        </w:r>
      </w:hyperlink>
      <w:r w:rsidRPr="003147A5">
        <w:rPr>
          <w:rFonts w:ascii="Times New Roman" w:hAnsi="Times New Roman" w:cs="Times New Roman"/>
          <w:sz w:val="24"/>
          <w:szCs w:val="24"/>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56. Закрытие лицевых счетов клиента осуществляется после внесения соответствующих изменений в Сводный реестр.</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57. При реорганизации (ликвидации) клиента в Администрацию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w:t>
      </w:r>
      <w:hyperlink w:anchor="P1278" w:history="1">
        <w:r w:rsidRPr="003147A5">
          <w:rPr>
            <w:rFonts w:ascii="Times New Roman" w:hAnsi="Times New Roman" w:cs="Times New Roman"/>
            <w:sz w:val="24"/>
            <w:szCs w:val="24"/>
          </w:rPr>
          <w:t>Карточка</w:t>
        </w:r>
      </w:hyperlink>
      <w:r w:rsidRPr="003147A5">
        <w:rPr>
          <w:rFonts w:ascii="Times New Roman" w:hAnsi="Times New Roman" w:cs="Times New Roman"/>
          <w:sz w:val="24"/>
          <w:szCs w:val="24"/>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При этом заверения копии документа о реорганизации (ликвидации) клиента и о назначении ликвидационной комиссии не требуется.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По завершении работы ликвидационной комиссии </w:t>
      </w:r>
      <w:hyperlink w:anchor="P1490" w:history="1">
        <w:r w:rsidRPr="003147A5">
          <w:rPr>
            <w:rFonts w:ascii="Times New Roman" w:hAnsi="Times New Roman" w:cs="Times New Roman"/>
            <w:sz w:val="24"/>
            <w:szCs w:val="24"/>
          </w:rPr>
          <w:t>Заявление</w:t>
        </w:r>
      </w:hyperlink>
      <w:r w:rsidRPr="003147A5">
        <w:rPr>
          <w:rFonts w:ascii="Times New Roman" w:hAnsi="Times New Roman" w:cs="Times New Roman"/>
          <w:sz w:val="24"/>
          <w:szCs w:val="24"/>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Администрации.</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58. При изменении типа учреждения в Отдел Финансового органа клиентом представляется копия документа об изменении типа учреждения. При этом заверения копии указанного документа не требуется.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59.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Администрация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Администрация не позднее следующего </w:t>
      </w:r>
      <w:r w:rsidRPr="003147A5">
        <w:rPr>
          <w:rFonts w:ascii="Times New Roman" w:hAnsi="Times New Roman" w:cs="Times New Roman"/>
          <w:sz w:val="24"/>
          <w:szCs w:val="24"/>
        </w:rPr>
        <w:lastRenderedPageBreak/>
        <w:t>рабочего дня после завершения проверки документов осуществляет сверку показателей, учтенных на соответствующем лицевом счете клиента.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Сверка показателей осуществляется путем предоставления клиенту:</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Отчета о состоянии лицевого счета получателя бюджетных средств по форме согласно приложению № 16 к настоящему Порядку (далее – Отчет о состоянии лицевого счета получателя);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Отчета о состоянии лицевого счета главного администратора источников финансирования дефицита бюджета по форме согласно приложению № 18 к настоящему Порядку;</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Отчета о состоянии лицевого счета администратора источников финансирования дефицита бюджета по форме согласно приложению № 19 к настоящему Порядку;</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Отчета о состоянии лицевого счета иного получателя бюджетных средств по форме согласно приложению № 20 к настоящему Порядку.</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62. Лицевые счета клиентов закрываются при отсутствии учтенных показателей.</w:t>
      </w:r>
    </w:p>
    <w:p w:rsidR="006C47B3" w:rsidRPr="003147A5" w:rsidRDefault="006C47B3" w:rsidP="006C47B3">
      <w:pPr>
        <w:pStyle w:val="ConsPlusNormal"/>
        <w:ind w:firstLine="709"/>
        <w:jc w:val="both"/>
        <w:rPr>
          <w:rFonts w:ascii="Times New Roman" w:hAnsi="Times New Roman" w:cs="Times New Roman"/>
          <w:sz w:val="24"/>
          <w:szCs w:val="24"/>
        </w:rPr>
      </w:pPr>
      <w:bookmarkStart w:id="5" w:name="P422"/>
      <w:bookmarkEnd w:id="5"/>
      <w:r w:rsidRPr="003147A5">
        <w:rPr>
          <w:rFonts w:ascii="Times New Roman" w:hAnsi="Times New Roman" w:cs="Times New Roman"/>
          <w:sz w:val="24"/>
          <w:szCs w:val="24"/>
        </w:rPr>
        <w:t>При наличии на закрываемом лицевом счете показателей отражение операций на нем прекращается в соответствии с пунктом 65 настоящего Порядка.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Администрации.</w:t>
      </w:r>
    </w:p>
    <w:p w:rsidR="006C47B3" w:rsidRPr="003147A5" w:rsidRDefault="003F74A4" w:rsidP="006C47B3">
      <w:pPr>
        <w:pStyle w:val="ConsPlusNormal"/>
        <w:ind w:firstLine="709"/>
        <w:jc w:val="both"/>
        <w:rPr>
          <w:rFonts w:ascii="Times New Roman" w:hAnsi="Times New Roman" w:cs="Times New Roman"/>
          <w:sz w:val="24"/>
          <w:szCs w:val="24"/>
        </w:rPr>
      </w:pPr>
      <w:hyperlink w:anchor="P2915" w:history="1">
        <w:r w:rsidR="006C47B3" w:rsidRPr="003147A5">
          <w:rPr>
            <w:rFonts w:ascii="Times New Roman" w:hAnsi="Times New Roman" w:cs="Times New Roman"/>
            <w:sz w:val="24"/>
            <w:szCs w:val="24"/>
          </w:rPr>
          <w:t>Заявление</w:t>
        </w:r>
      </w:hyperlink>
      <w:r w:rsidR="006C47B3" w:rsidRPr="003147A5">
        <w:rPr>
          <w:rFonts w:ascii="Times New Roman" w:hAnsi="Times New Roman" w:cs="Times New Roman"/>
          <w:sz w:val="24"/>
          <w:szCs w:val="24"/>
        </w:rPr>
        <w:t xml:space="preserve"> на закрытие лицевого счета, оформленное уполномоченным работником Администрации, и Заявление на закрытие лицевого счета, представленное клиентом, хранятся в деле клиента.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Администрацию вместе с </w:t>
      </w:r>
      <w:hyperlink w:anchor="P2915" w:history="1">
        <w:r w:rsidRPr="003147A5">
          <w:rPr>
            <w:rFonts w:ascii="Times New Roman" w:hAnsi="Times New Roman" w:cs="Times New Roman"/>
            <w:sz w:val="24"/>
            <w:szCs w:val="24"/>
          </w:rPr>
          <w:t>Заявлением</w:t>
        </w:r>
      </w:hyperlink>
      <w:r w:rsidRPr="003147A5">
        <w:rPr>
          <w:rFonts w:ascii="Times New Roman" w:hAnsi="Times New Roman" w:cs="Times New Roman"/>
          <w:sz w:val="24"/>
          <w:szCs w:val="24"/>
        </w:rPr>
        <w:t xml:space="preserve"> на закрытие лицевого счета Распоряжение в установленном порядке, на перечисление остатка денежных средств по назначению.</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Если закрытие лицевого счета производится по </w:t>
      </w:r>
      <w:hyperlink w:anchor="P2915" w:history="1">
        <w:r w:rsidRPr="003147A5">
          <w:rPr>
            <w:rFonts w:ascii="Times New Roman" w:hAnsi="Times New Roman" w:cs="Times New Roman"/>
            <w:sz w:val="24"/>
            <w:szCs w:val="24"/>
          </w:rPr>
          <w:t>Заявлению</w:t>
        </w:r>
      </w:hyperlink>
      <w:r w:rsidRPr="003147A5">
        <w:rPr>
          <w:rFonts w:ascii="Times New Roman" w:hAnsi="Times New Roman" w:cs="Times New Roman"/>
          <w:sz w:val="24"/>
          <w:szCs w:val="24"/>
        </w:rPr>
        <w:t xml:space="preserve"> на закрытие лицевого счета, оформленному уполномоченным работником Администрации,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работником Администрации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Денежные средства, поступившие на счет Администрации 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 уполномоченным работником Финансового органа в соответствии с реквизитами, указанными в </w:t>
      </w:r>
      <w:hyperlink w:anchor="P2915" w:history="1">
        <w:r w:rsidRPr="003147A5">
          <w:rPr>
            <w:rFonts w:ascii="Times New Roman" w:hAnsi="Times New Roman" w:cs="Times New Roman"/>
            <w:sz w:val="24"/>
            <w:szCs w:val="24"/>
          </w:rPr>
          <w:t>Заявлении</w:t>
        </w:r>
      </w:hyperlink>
      <w:r w:rsidRPr="003147A5">
        <w:rPr>
          <w:rFonts w:ascii="Times New Roman" w:hAnsi="Times New Roman" w:cs="Times New Roman"/>
          <w:sz w:val="24"/>
          <w:szCs w:val="24"/>
        </w:rPr>
        <w:t xml:space="preserve"> на закрытие лицевого счета, представленном клиентом, а в случае их отсутствия возвращаются </w:t>
      </w:r>
      <w:r w:rsidRPr="003147A5">
        <w:rPr>
          <w:rFonts w:ascii="Times New Roman" w:hAnsi="Times New Roman" w:cs="Times New Roman"/>
          <w:sz w:val="24"/>
          <w:szCs w:val="24"/>
        </w:rPr>
        <w:lastRenderedPageBreak/>
        <w:t>отправителю.</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64.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Администрации.</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65. Администрация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Администрация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Финансового органа.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67. Если клиенту в Администрации в соответствии с настоящим Порядком закрывается лицевой счет, его номер исключается уполномоченным работником Администрации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68. Администрация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sidRPr="003147A5">
        <w:rPr>
          <w:rFonts w:ascii="Times New Roman" w:hAnsi="Times New Roman" w:cs="Times New Roman"/>
          <w:sz w:val="24"/>
          <w:szCs w:val="24"/>
        </w:rPr>
        <w:t>неучастнику</w:t>
      </w:r>
      <w:proofErr w:type="spellEnd"/>
      <w:r w:rsidRPr="003147A5">
        <w:rPr>
          <w:rFonts w:ascii="Times New Roman" w:hAnsi="Times New Roman" w:cs="Times New Roman"/>
          <w:sz w:val="24"/>
          <w:szCs w:val="24"/>
        </w:rPr>
        <w:t xml:space="preserve"> бюджетного процесса, принимающим бюджетные полномочия, получателю бюджетных средств, передающему свои бюджетные полномочия.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6C47B3" w:rsidRPr="003147A5" w:rsidRDefault="006C47B3" w:rsidP="006C47B3">
      <w:pPr>
        <w:pStyle w:val="ConsPlusNormal"/>
        <w:ind w:firstLine="709"/>
        <w:jc w:val="center"/>
        <w:rPr>
          <w:rFonts w:ascii="Times New Roman" w:hAnsi="Times New Roman" w:cs="Times New Roman"/>
          <w:b/>
          <w:sz w:val="24"/>
          <w:szCs w:val="24"/>
        </w:rPr>
      </w:pPr>
    </w:p>
    <w:p w:rsidR="006C47B3" w:rsidRPr="003147A5" w:rsidRDefault="006C47B3" w:rsidP="006C47B3">
      <w:pPr>
        <w:pStyle w:val="ConsPlusNormal"/>
        <w:ind w:firstLine="709"/>
        <w:jc w:val="center"/>
        <w:rPr>
          <w:rFonts w:ascii="Times New Roman" w:hAnsi="Times New Roman" w:cs="Times New Roman"/>
          <w:b/>
          <w:sz w:val="24"/>
          <w:szCs w:val="24"/>
        </w:rPr>
      </w:pPr>
      <w:r w:rsidRPr="003147A5">
        <w:rPr>
          <w:rFonts w:ascii="Times New Roman" w:hAnsi="Times New Roman" w:cs="Times New Roman"/>
          <w:b/>
          <w:sz w:val="24"/>
          <w:szCs w:val="24"/>
        </w:rPr>
        <w:t>Особенности приемки-передачи перечислений</w:t>
      </w:r>
    </w:p>
    <w:p w:rsidR="006C47B3" w:rsidRPr="003147A5" w:rsidRDefault="006C47B3" w:rsidP="006C47B3">
      <w:pPr>
        <w:pStyle w:val="ConsPlusNormal"/>
        <w:ind w:firstLine="709"/>
        <w:jc w:val="center"/>
        <w:rPr>
          <w:rFonts w:ascii="Times New Roman" w:hAnsi="Times New Roman" w:cs="Times New Roman"/>
          <w:b/>
          <w:sz w:val="24"/>
          <w:szCs w:val="24"/>
        </w:rPr>
      </w:pPr>
      <w:proofErr w:type="gramStart"/>
      <w:r w:rsidRPr="003147A5">
        <w:rPr>
          <w:rFonts w:ascii="Times New Roman" w:hAnsi="Times New Roman" w:cs="Times New Roman"/>
          <w:b/>
          <w:sz w:val="24"/>
          <w:szCs w:val="24"/>
        </w:rPr>
        <w:t>и</w:t>
      </w:r>
      <w:proofErr w:type="gramEnd"/>
      <w:r w:rsidRPr="003147A5">
        <w:rPr>
          <w:rFonts w:ascii="Times New Roman" w:hAnsi="Times New Roman" w:cs="Times New Roman"/>
          <w:b/>
          <w:sz w:val="24"/>
          <w:szCs w:val="24"/>
        </w:rPr>
        <w:t xml:space="preserve"> поступлений, отраженных на лицевом счете для учета</w:t>
      </w:r>
    </w:p>
    <w:p w:rsidR="006C47B3" w:rsidRPr="003147A5" w:rsidRDefault="006C47B3" w:rsidP="006C47B3">
      <w:pPr>
        <w:pStyle w:val="ConsPlusNormal"/>
        <w:ind w:firstLine="709"/>
        <w:jc w:val="center"/>
        <w:rPr>
          <w:rFonts w:ascii="Times New Roman" w:hAnsi="Times New Roman" w:cs="Times New Roman"/>
          <w:b/>
          <w:sz w:val="24"/>
          <w:szCs w:val="24"/>
        </w:rPr>
      </w:pPr>
      <w:proofErr w:type="gramStart"/>
      <w:r w:rsidRPr="003147A5">
        <w:rPr>
          <w:rFonts w:ascii="Times New Roman" w:hAnsi="Times New Roman" w:cs="Times New Roman"/>
          <w:b/>
          <w:sz w:val="24"/>
          <w:szCs w:val="24"/>
        </w:rPr>
        <w:t>операций</w:t>
      </w:r>
      <w:proofErr w:type="gramEnd"/>
      <w:r w:rsidRPr="003147A5">
        <w:rPr>
          <w:rFonts w:ascii="Times New Roman" w:hAnsi="Times New Roman" w:cs="Times New Roman"/>
          <w:b/>
          <w:sz w:val="24"/>
          <w:szCs w:val="24"/>
        </w:rPr>
        <w:t xml:space="preserve"> со средствами, поступающими во временное</w:t>
      </w:r>
    </w:p>
    <w:p w:rsidR="006C47B3" w:rsidRPr="003147A5" w:rsidRDefault="006C47B3" w:rsidP="006C47B3">
      <w:pPr>
        <w:pStyle w:val="ConsPlusNormal"/>
        <w:ind w:firstLine="709"/>
        <w:jc w:val="center"/>
        <w:rPr>
          <w:rFonts w:ascii="Times New Roman" w:hAnsi="Times New Roman" w:cs="Times New Roman"/>
          <w:b/>
          <w:sz w:val="24"/>
          <w:szCs w:val="24"/>
        </w:rPr>
      </w:pPr>
      <w:proofErr w:type="gramStart"/>
      <w:r w:rsidRPr="003147A5">
        <w:rPr>
          <w:rFonts w:ascii="Times New Roman" w:hAnsi="Times New Roman" w:cs="Times New Roman"/>
          <w:b/>
          <w:sz w:val="24"/>
          <w:szCs w:val="24"/>
        </w:rPr>
        <w:t>распоряжение</w:t>
      </w:r>
      <w:proofErr w:type="gramEnd"/>
      <w:r w:rsidRPr="003147A5">
        <w:rPr>
          <w:rFonts w:ascii="Times New Roman" w:hAnsi="Times New Roman" w:cs="Times New Roman"/>
          <w:b/>
          <w:sz w:val="24"/>
          <w:szCs w:val="24"/>
        </w:rPr>
        <w:t xml:space="preserve"> получателя бюджетных средств, при</w:t>
      </w:r>
    </w:p>
    <w:p w:rsidR="006C47B3" w:rsidRPr="003147A5" w:rsidRDefault="006C47B3" w:rsidP="006C47B3">
      <w:pPr>
        <w:pStyle w:val="ConsPlusNormal"/>
        <w:ind w:firstLine="709"/>
        <w:jc w:val="center"/>
        <w:rPr>
          <w:rFonts w:ascii="Times New Roman" w:hAnsi="Times New Roman" w:cs="Times New Roman"/>
          <w:b/>
          <w:sz w:val="24"/>
          <w:szCs w:val="24"/>
        </w:rPr>
      </w:pPr>
      <w:proofErr w:type="gramStart"/>
      <w:r w:rsidRPr="003147A5">
        <w:rPr>
          <w:rFonts w:ascii="Times New Roman" w:hAnsi="Times New Roman" w:cs="Times New Roman"/>
          <w:b/>
          <w:sz w:val="24"/>
          <w:szCs w:val="24"/>
        </w:rPr>
        <w:t>реорганизации</w:t>
      </w:r>
      <w:proofErr w:type="gramEnd"/>
      <w:r w:rsidRPr="003147A5">
        <w:rPr>
          <w:rFonts w:ascii="Times New Roman" w:hAnsi="Times New Roman" w:cs="Times New Roman"/>
          <w:b/>
          <w:sz w:val="24"/>
          <w:szCs w:val="24"/>
        </w:rPr>
        <w:t xml:space="preserve"> получателя бюджетных средств</w:t>
      </w:r>
    </w:p>
    <w:p w:rsidR="006C47B3" w:rsidRPr="003147A5" w:rsidRDefault="006C47B3" w:rsidP="006C47B3">
      <w:pPr>
        <w:pStyle w:val="ConsPlusNormal"/>
        <w:ind w:firstLine="709"/>
        <w:jc w:val="both"/>
        <w:rPr>
          <w:rFonts w:ascii="Times New Roman" w:hAnsi="Times New Roman" w:cs="Times New Roman"/>
          <w:sz w:val="24"/>
          <w:szCs w:val="24"/>
        </w:rPr>
      </w:pP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Администрацией.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6C47B3" w:rsidRPr="003147A5" w:rsidRDefault="006C47B3" w:rsidP="006C47B3">
      <w:pPr>
        <w:pStyle w:val="ConsPlusNormal"/>
        <w:ind w:firstLine="709"/>
        <w:jc w:val="both"/>
        <w:rPr>
          <w:rFonts w:ascii="Times New Roman" w:hAnsi="Times New Roman" w:cs="Times New Roman"/>
          <w:sz w:val="24"/>
          <w:szCs w:val="24"/>
        </w:rPr>
      </w:pPr>
    </w:p>
    <w:p w:rsidR="006C47B3" w:rsidRPr="003147A5" w:rsidRDefault="006C47B3" w:rsidP="006C47B3">
      <w:pPr>
        <w:pStyle w:val="ConsPlusTitle"/>
        <w:ind w:firstLine="709"/>
        <w:jc w:val="center"/>
        <w:outlineLvl w:val="2"/>
        <w:rPr>
          <w:rFonts w:ascii="Times New Roman" w:hAnsi="Times New Roman" w:cs="Times New Roman"/>
          <w:sz w:val="24"/>
          <w:szCs w:val="24"/>
        </w:rPr>
      </w:pPr>
      <w:r w:rsidRPr="003147A5">
        <w:rPr>
          <w:rFonts w:ascii="Times New Roman" w:hAnsi="Times New Roman" w:cs="Times New Roman"/>
          <w:sz w:val="24"/>
          <w:szCs w:val="24"/>
        </w:rPr>
        <w:t>Особенности открытия, переоформления и закрытия лицевых</w:t>
      </w:r>
    </w:p>
    <w:p w:rsidR="006C47B3" w:rsidRPr="003147A5" w:rsidRDefault="006C47B3" w:rsidP="006C47B3">
      <w:pPr>
        <w:pStyle w:val="ConsPlusTitle"/>
        <w:ind w:firstLine="709"/>
        <w:jc w:val="center"/>
        <w:rPr>
          <w:rFonts w:ascii="Times New Roman" w:hAnsi="Times New Roman" w:cs="Times New Roman"/>
          <w:sz w:val="24"/>
          <w:szCs w:val="24"/>
        </w:rPr>
      </w:pPr>
      <w:proofErr w:type="gramStart"/>
      <w:r w:rsidRPr="003147A5">
        <w:rPr>
          <w:rFonts w:ascii="Times New Roman" w:hAnsi="Times New Roman" w:cs="Times New Roman"/>
          <w:sz w:val="24"/>
          <w:szCs w:val="24"/>
        </w:rPr>
        <w:lastRenderedPageBreak/>
        <w:t>счетов</w:t>
      </w:r>
      <w:proofErr w:type="gramEnd"/>
      <w:r w:rsidRPr="003147A5">
        <w:rPr>
          <w:rFonts w:ascii="Times New Roman" w:hAnsi="Times New Roman" w:cs="Times New Roman"/>
          <w:sz w:val="24"/>
          <w:szCs w:val="24"/>
        </w:rPr>
        <w:t xml:space="preserve"> клиентам, являющимся бюджетными и автономными учреждениями</w:t>
      </w:r>
    </w:p>
    <w:p w:rsidR="006C47B3" w:rsidRPr="003147A5" w:rsidRDefault="006C47B3" w:rsidP="006C47B3">
      <w:pPr>
        <w:pStyle w:val="ConsPlusNormal"/>
        <w:ind w:firstLine="709"/>
        <w:jc w:val="both"/>
        <w:rPr>
          <w:rFonts w:ascii="Times New Roman" w:hAnsi="Times New Roman" w:cs="Times New Roman"/>
          <w:sz w:val="24"/>
          <w:szCs w:val="24"/>
        </w:rPr>
      </w:pP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70. Администрацией 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в Администрацию не позднее пятого рабочего дня со дня включения в Сводный реестр.</w:t>
      </w:r>
    </w:p>
    <w:p w:rsidR="006C47B3" w:rsidRPr="003147A5" w:rsidRDefault="006C47B3" w:rsidP="006C47B3">
      <w:pPr>
        <w:pStyle w:val="ConsPlusNormal"/>
        <w:ind w:firstLine="709"/>
        <w:jc w:val="both"/>
        <w:rPr>
          <w:rFonts w:ascii="Times New Roman" w:hAnsi="Times New Roman" w:cs="Times New Roman"/>
          <w:sz w:val="24"/>
          <w:szCs w:val="24"/>
        </w:rPr>
      </w:pPr>
      <w:bookmarkStart w:id="6" w:name="P502"/>
      <w:bookmarkStart w:id="7" w:name="P506"/>
      <w:bookmarkEnd w:id="6"/>
      <w:bookmarkEnd w:id="7"/>
      <w:r w:rsidRPr="003147A5">
        <w:rPr>
          <w:rFonts w:ascii="Times New Roman" w:hAnsi="Times New Roman" w:cs="Times New Roman"/>
          <w:sz w:val="24"/>
          <w:szCs w:val="24"/>
        </w:rPr>
        <w:t>71. Дополнительно обособленное подразделение бюджетного учреждения (обособленное подразделение автономного учреждения), представляет в Администрацию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Карточка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Администрация возвращает указанные </w:t>
      </w:r>
      <w:proofErr w:type="gramStart"/>
      <w:r w:rsidRPr="003147A5">
        <w:rPr>
          <w:rFonts w:ascii="Times New Roman" w:hAnsi="Times New Roman" w:cs="Times New Roman"/>
          <w:sz w:val="24"/>
          <w:szCs w:val="24"/>
        </w:rPr>
        <w:t>документы  с</w:t>
      </w:r>
      <w:proofErr w:type="gramEnd"/>
      <w:r w:rsidRPr="003147A5">
        <w:rPr>
          <w:rFonts w:ascii="Times New Roman" w:hAnsi="Times New Roman" w:cs="Times New Roman"/>
          <w:sz w:val="24"/>
          <w:szCs w:val="24"/>
        </w:rPr>
        <w:t xml:space="preserve"> указанием причин возврата не позднее срока, установленного настоящим Порядком для проведения проверки представленных документов.</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Финансового органа представленных документов.</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74.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Администрацией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Лицевому счету бюджетного учреждения, лицевому счету автономного учреждения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75. Переоформление лицевых счетов, открытых клиентам, производится на </w:t>
      </w:r>
      <w:r w:rsidRPr="003147A5">
        <w:rPr>
          <w:rFonts w:ascii="Times New Roman" w:hAnsi="Times New Roman" w:cs="Times New Roman"/>
          <w:sz w:val="24"/>
          <w:szCs w:val="24"/>
        </w:rPr>
        <w:lastRenderedPageBreak/>
        <w:t>основании Заявления на переоформление лицевых счетов, соответствующего требованиям, установленным пунктом 24 настоящего Порядка, в случае:</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а</w:t>
      </w:r>
      <w:proofErr w:type="gramEnd"/>
      <w:r w:rsidRPr="003147A5">
        <w:rPr>
          <w:rFonts w:ascii="Times New Roman" w:hAnsi="Times New Roman" w:cs="Times New Roman"/>
          <w:sz w:val="24"/>
          <w:szCs w:val="24"/>
        </w:rPr>
        <w:t>)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б</w:t>
      </w:r>
      <w:proofErr w:type="gramEnd"/>
      <w:r w:rsidRPr="003147A5">
        <w:rPr>
          <w:rFonts w:ascii="Times New Roman" w:hAnsi="Times New Roman" w:cs="Times New Roman"/>
          <w:sz w:val="24"/>
          <w:szCs w:val="24"/>
        </w:rPr>
        <w:t>) изменения структуры номера лицевого счета, открытого клиенту.</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76.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Заявление на переоформление лицевых счетов.</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 72 настоящего Порядка.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78. Администрация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79.В случае изменения структуры номеров лицевых счетов клиента уполномоченный работник Администрации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При этом каждое изменение в Карточке образцов подписей должно быть подтверждено подписью уполномоченного работника Администрации с указанием даты изменения.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80. При наличии 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Администрация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81. Переоформление соответствующих лицевых счетов осуществляется Администрацией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3147A5">
          <w:rPr>
            <w:rFonts w:ascii="Times New Roman" w:hAnsi="Times New Roman" w:cs="Times New Roman"/>
            <w:sz w:val="24"/>
            <w:szCs w:val="24"/>
          </w:rPr>
          <w:t>пунктами</w:t>
        </w:r>
      </w:hyperlink>
      <w:r w:rsidRPr="003147A5">
        <w:rPr>
          <w:rFonts w:ascii="Times New Roman" w:hAnsi="Times New Roman" w:cs="Times New Roman"/>
          <w:sz w:val="24"/>
          <w:szCs w:val="24"/>
        </w:rPr>
        <w:t xml:space="preserve"> 25 и 78 настоящего Порядка, не позднее следующего рабочего дня после завершения их проверки.</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82. Закрытие соответствующего лицевого счета, открытого клиенту, осуществляется в следующих случаях:</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а</w:t>
      </w:r>
      <w:proofErr w:type="gramEnd"/>
      <w:r w:rsidRPr="003147A5">
        <w:rPr>
          <w:rFonts w:ascii="Times New Roman" w:hAnsi="Times New Roman" w:cs="Times New Roman"/>
          <w:sz w:val="24"/>
          <w:szCs w:val="24"/>
        </w:rPr>
        <w:t>) реорганизации (ликвидации) клиента;</w:t>
      </w:r>
    </w:p>
    <w:p w:rsidR="006C47B3" w:rsidRPr="003147A5" w:rsidRDefault="003F74A4" w:rsidP="006C47B3">
      <w:pPr>
        <w:pStyle w:val="ConsPlusNormal"/>
        <w:ind w:firstLine="709"/>
        <w:jc w:val="both"/>
        <w:rPr>
          <w:rFonts w:ascii="Times New Roman" w:hAnsi="Times New Roman" w:cs="Times New Roman"/>
          <w:sz w:val="24"/>
          <w:szCs w:val="24"/>
        </w:rPr>
      </w:pPr>
      <w:hyperlink r:id="rId14" w:history="1">
        <w:proofErr w:type="gramStart"/>
        <w:r w:rsidR="006C47B3" w:rsidRPr="003147A5">
          <w:rPr>
            <w:rFonts w:ascii="Times New Roman" w:hAnsi="Times New Roman" w:cs="Times New Roman"/>
            <w:sz w:val="24"/>
            <w:szCs w:val="24"/>
          </w:rPr>
          <w:t>б</w:t>
        </w:r>
        <w:proofErr w:type="gramEnd"/>
      </w:hyperlink>
      <w:r w:rsidR="006C47B3" w:rsidRPr="003147A5">
        <w:rPr>
          <w:rFonts w:ascii="Times New Roman" w:hAnsi="Times New Roman" w:cs="Times New Roman"/>
          <w:sz w:val="24"/>
          <w:szCs w:val="24"/>
        </w:rPr>
        <w:t>) изменения типа бюджетного учреждения (автономного учреждения);</w:t>
      </w:r>
    </w:p>
    <w:p w:rsidR="006C47B3" w:rsidRPr="003147A5" w:rsidRDefault="003F74A4" w:rsidP="006C47B3">
      <w:pPr>
        <w:pStyle w:val="ConsPlusNormal"/>
        <w:ind w:firstLine="709"/>
        <w:jc w:val="both"/>
        <w:rPr>
          <w:rFonts w:ascii="Times New Roman" w:hAnsi="Times New Roman" w:cs="Times New Roman"/>
          <w:sz w:val="24"/>
          <w:szCs w:val="24"/>
        </w:rPr>
      </w:pPr>
      <w:hyperlink r:id="rId15" w:history="1">
        <w:proofErr w:type="gramStart"/>
        <w:r w:rsidR="006C47B3" w:rsidRPr="003147A5">
          <w:rPr>
            <w:rFonts w:ascii="Times New Roman" w:hAnsi="Times New Roman" w:cs="Times New Roman"/>
            <w:sz w:val="24"/>
            <w:szCs w:val="24"/>
          </w:rPr>
          <w:t>в</w:t>
        </w:r>
        <w:proofErr w:type="gramEnd"/>
      </w:hyperlink>
      <w:r w:rsidR="006C47B3" w:rsidRPr="003147A5">
        <w:rPr>
          <w:rFonts w:ascii="Times New Roman" w:hAnsi="Times New Roman" w:cs="Times New Roman"/>
          <w:sz w:val="24"/>
          <w:szCs w:val="24"/>
        </w:rPr>
        <w:t>) в иных случаях, предусмотренных бюджетным законодательством Российской Федерации и Республики Башкортостан.</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lastRenderedPageBreak/>
        <w:t>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Администрацию одновременно с письмом вышестоящего учреждения о решении закрыть данный лицевой счет.</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84. При реорганизации (ликвидации) клиента в Администрацию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При этом заверения копии документа о реорганизации (ликвидации) клиента и о назначении ликвидационной комиссии не требуется.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Администрации.</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85. При изменении типа учреждения в Администрацию клиентом представляется копия документа об изменении типа учреждения. При этом </w:t>
      </w:r>
      <w:proofErr w:type="gramStart"/>
      <w:r w:rsidRPr="003147A5">
        <w:rPr>
          <w:rFonts w:ascii="Times New Roman" w:hAnsi="Times New Roman" w:cs="Times New Roman"/>
          <w:sz w:val="24"/>
          <w:szCs w:val="24"/>
        </w:rPr>
        <w:t>заверения  копии</w:t>
      </w:r>
      <w:proofErr w:type="gramEnd"/>
      <w:r w:rsidRPr="003147A5">
        <w:rPr>
          <w:rFonts w:ascii="Times New Roman" w:hAnsi="Times New Roman" w:cs="Times New Roman"/>
          <w:sz w:val="24"/>
          <w:szCs w:val="24"/>
        </w:rPr>
        <w:t xml:space="preserve"> указанного документа не требуется.</w:t>
      </w:r>
    </w:p>
    <w:p w:rsidR="006C47B3" w:rsidRPr="003147A5" w:rsidRDefault="006C47B3" w:rsidP="006C47B3">
      <w:pPr>
        <w:pStyle w:val="ConsPlusNormal"/>
        <w:ind w:firstLine="709"/>
        <w:jc w:val="both"/>
        <w:rPr>
          <w:rFonts w:ascii="Times New Roman" w:hAnsi="Times New Roman" w:cs="Times New Roman"/>
          <w:sz w:val="24"/>
          <w:szCs w:val="24"/>
        </w:rPr>
      </w:pPr>
      <w:bookmarkStart w:id="8" w:name="P661"/>
      <w:bookmarkEnd w:id="8"/>
      <w:r w:rsidRPr="003147A5">
        <w:rPr>
          <w:rFonts w:ascii="Times New Roman" w:hAnsi="Times New Roman" w:cs="Times New Roman"/>
          <w:sz w:val="24"/>
          <w:szCs w:val="24"/>
        </w:rPr>
        <w:t>86. При наличии документов, представленных клиентом в соответствии с пунктами 83-85 настоящего Порядка, не прошедших проверку в соответствии с требованиями, установленными пунктом 30 настоящего Порядка, Администрация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87.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3147A5">
          <w:rPr>
            <w:rFonts w:ascii="Times New Roman" w:hAnsi="Times New Roman" w:cs="Times New Roman"/>
            <w:sz w:val="24"/>
            <w:szCs w:val="24"/>
          </w:rPr>
          <w:t>пунктом 30</w:t>
        </w:r>
      </w:hyperlink>
      <w:r w:rsidRPr="003147A5">
        <w:rPr>
          <w:rFonts w:ascii="Times New Roman" w:hAnsi="Times New Roman" w:cs="Times New Roman"/>
          <w:sz w:val="24"/>
          <w:szCs w:val="24"/>
        </w:rPr>
        <w:t>настоящего Порядка, Администрация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Отчета о состоянии лицевого счета бюджетного (автономного) учреждения по форме согласно приложению № 23 к настоящему Порядку;</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Отчета о состоянии отдельного лицевого счета бюджетного (автономного) учреждения по форме согласно приложению № 24 к настоящему Порядку.</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88. Лицевые счета клиентов закрываются при отсутствии учтенных показателей и остатка денежных средств.</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3147A5">
        <w:rPr>
          <w:rFonts w:ascii="Times New Roman" w:hAnsi="Times New Roman" w:cs="Times New Roman"/>
          <w:sz w:val="24"/>
          <w:szCs w:val="24"/>
        </w:rPr>
        <w:t>неучастнику</w:t>
      </w:r>
      <w:proofErr w:type="spellEnd"/>
      <w:r w:rsidRPr="003147A5">
        <w:rPr>
          <w:rFonts w:ascii="Times New Roman" w:hAnsi="Times New Roman" w:cs="Times New Roman"/>
          <w:sz w:val="24"/>
          <w:szCs w:val="24"/>
        </w:rPr>
        <w:t xml:space="preserve"> бюджетного процесса, бюджетному (автономному) учреждению, по форме согласно приложению </w:t>
      </w:r>
      <w:r w:rsidRPr="003147A5">
        <w:rPr>
          <w:rFonts w:ascii="Times New Roman" w:hAnsi="Times New Roman" w:cs="Times New Roman"/>
          <w:sz w:val="24"/>
          <w:szCs w:val="24"/>
        </w:rPr>
        <w:br/>
        <w:t xml:space="preserve">№ 25 к настоящему Порядку (далее – Акт приемки-передачи показателей лицевого счета, открытого </w:t>
      </w:r>
      <w:proofErr w:type="spellStart"/>
      <w:r w:rsidRPr="003147A5">
        <w:rPr>
          <w:rFonts w:ascii="Times New Roman" w:hAnsi="Times New Roman" w:cs="Times New Roman"/>
          <w:sz w:val="24"/>
          <w:szCs w:val="24"/>
        </w:rPr>
        <w:t>неучастнику</w:t>
      </w:r>
      <w:proofErr w:type="spellEnd"/>
      <w:r w:rsidRPr="003147A5">
        <w:rPr>
          <w:rFonts w:ascii="Times New Roman" w:hAnsi="Times New Roman" w:cs="Times New Roman"/>
          <w:sz w:val="24"/>
          <w:szCs w:val="24"/>
        </w:rPr>
        <w:t xml:space="preserve"> бюджетного процесса, бюджетному (автономному) учреждению), представленного в Администрацию.</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Администрация осуществляет проверку показателей, отраженных в Акте приемки-передачи показателей лицевого счета, открытого </w:t>
      </w:r>
      <w:proofErr w:type="spellStart"/>
      <w:r w:rsidRPr="003147A5">
        <w:rPr>
          <w:rFonts w:ascii="Times New Roman" w:hAnsi="Times New Roman" w:cs="Times New Roman"/>
          <w:sz w:val="24"/>
          <w:szCs w:val="24"/>
        </w:rPr>
        <w:t>неучастнику</w:t>
      </w:r>
      <w:proofErr w:type="spellEnd"/>
      <w:r w:rsidRPr="003147A5">
        <w:rPr>
          <w:rFonts w:ascii="Times New Roman" w:hAnsi="Times New Roman" w:cs="Times New Roman"/>
          <w:sz w:val="24"/>
          <w:szCs w:val="24"/>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w:t>
      </w:r>
      <w:r w:rsidRPr="003147A5">
        <w:rPr>
          <w:rFonts w:ascii="Times New Roman" w:hAnsi="Times New Roman" w:cs="Times New Roman"/>
          <w:sz w:val="24"/>
          <w:szCs w:val="24"/>
        </w:rPr>
        <w:lastRenderedPageBreak/>
        <w:t xml:space="preserve">лицевого счета, открытого </w:t>
      </w:r>
      <w:proofErr w:type="spellStart"/>
      <w:r w:rsidRPr="003147A5">
        <w:rPr>
          <w:rFonts w:ascii="Times New Roman" w:hAnsi="Times New Roman" w:cs="Times New Roman"/>
          <w:sz w:val="24"/>
          <w:szCs w:val="24"/>
        </w:rPr>
        <w:t>неучастнику</w:t>
      </w:r>
      <w:proofErr w:type="spellEnd"/>
      <w:r w:rsidRPr="003147A5">
        <w:rPr>
          <w:rFonts w:ascii="Times New Roman" w:hAnsi="Times New Roman" w:cs="Times New Roman"/>
          <w:sz w:val="24"/>
          <w:szCs w:val="24"/>
        </w:rPr>
        <w:t xml:space="preserve"> бюджетного процесса, бюджетному (автономному) учреждению.</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При приеме Акта приемки-передачи показателей лицевого счета, открытого </w:t>
      </w:r>
      <w:proofErr w:type="spellStart"/>
      <w:r w:rsidRPr="003147A5">
        <w:rPr>
          <w:rFonts w:ascii="Times New Roman" w:hAnsi="Times New Roman" w:cs="Times New Roman"/>
          <w:sz w:val="24"/>
          <w:szCs w:val="24"/>
        </w:rPr>
        <w:t>неучастнику</w:t>
      </w:r>
      <w:proofErr w:type="spellEnd"/>
      <w:r w:rsidRPr="003147A5">
        <w:rPr>
          <w:rFonts w:ascii="Times New Roman" w:hAnsi="Times New Roman" w:cs="Times New Roman"/>
          <w:sz w:val="24"/>
          <w:szCs w:val="24"/>
        </w:rPr>
        <w:t xml:space="preserve"> бюджетного процесса, бюджетному (автономному) учреждению, Администрация также проверяет соответствие формы представленного Акта приемки-передачи показателей лицевого счета, открытого </w:t>
      </w:r>
      <w:proofErr w:type="spellStart"/>
      <w:r w:rsidRPr="003147A5">
        <w:rPr>
          <w:rFonts w:ascii="Times New Roman" w:hAnsi="Times New Roman" w:cs="Times New Roman"/>
          <w:sz w:val="24"/>
          <w:szCs w:val="24"/>
        </w:rPr>
        <w:t>неучастнику</w:t>
      </w:r>
      <w:proofErr w:type="spellEnd"/>
      <w:r w:rsidRPr="003147A5">
        <w:rPr>
          <w:rFonts w:ascii="Times New Roman" w:hAnsi="Times New Roman" w:cs="Times New Roman"/>
          <w:sz w:val="24"/>
          <w:szCs w:val="24"/>
        </w:rPr>
        <w:t xml:space="preserve"> бюджетного процесса, бюджетному (автономному) учреждению, форме согласно приложению № 25 к настоящему Порядку.</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3147A5">
        <w:rPr>
          <w:rFonts w:ascii="Times New Roman" w:hAnsi="Times New Roman" w:cs="Times New Roman"/>
          <w:sz w:val="24"/>
          <w:szCs w:val="24"/>
        </w:rPr>
        <w:t>неучастнику</w:t>
      </w:r>
      <w:proofErr w:type="spellEnd"/>
      <w:r w:rsidRPr="003147A5">
        <w:rPr>
          <w:rFonts w:ascii="Times New Roman" w:hAnsi="Times New Roman" w:cs="Times New Roman"/>
          <w:sz w:val="24"/>
          <w:szCs w:val="24"/>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sidRPr="003147A5">
        <w:rPr>
          <w:rFonts w:ascii="Times New Roman" w:hAnsi="Times New Roman" w:cs="Times New Roman"/>
          <w:sz w:val="24"/>
          <w:szCs w:val="24"/>
        </w:rPr>
        <w:t>неучастнику</w:t>
      </w:r>
      <w:proofErr w:type="spellEnd"/>
      <w:r w:rsidRPr="003147A5">
        <w:rPr>
          <w:rFonts w:ascii="Times New Roman" w:hAnsi="Times New Roman" w:cs="Times New Roman"/>
          <w:sz w:val="24"/>
          <w:szCs w:val="24"/>
        </w:rPr>
        <w:t xml:space="preserve"> бюджетного процесса, бюджетному (автономному) учреждению, форме согласно приложению № 25 к настоящему Порядку, а также наличия исправлений в документе Администрация не позднее трех рабочих дней со дня представления Акта приемки-передачи показателей лицевого счета, открытого </w:t>
      </w:r>
      <w:proofErr w:type="spellStart"/>
      <w:r w:rsidRPr="003147A5">
        <w:rPr>
          <w:rFonts w:ascii="Times New Roman" w:hAnsi="Times New Roman" w:cs="Times New Roman"/>
          <w:sz w:val="24"/>
          <w:szCs w:val="24"/>
        </w:rPr>
        <w:t>неучастнику</w:t>
      </w:r>
      <w:proofErr w:type="spellEnd"/>
      <w:r w:rsidRPr="003147A5">
        <w:rPr>
          <w:rFonts w:ascii="Times New Roman" w:hAnsi="Times New Roman" w:cs="Times New Roman"/>
          <w:sz w:val="24"/>
          <w:szCs w:val="24"/>
        </w:rPr>
        <w:t xml:space="preserve"> бюджетного процесса, бюджетному (автономному) учреждению, возвращает клиенту с указанием причины возврата.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Администрации сельского поселения </w:t>
      </w:r>
      <w:proofErr w:type="spellStart"/>
      <w:r w:rsidRPr="003147A5">
        <w:rPr>
          <w:rFonts w:ascii="Times New Roman" w:hAnsi="Times New Roman" w:cs="Times New Roman"/>
          <w:sz w:val="24"/>
          <w:szCs w:val="24"/>
        </w:rPr>
        <w:t>Кармышевский</w:t>
      </w:r>
      <w:proofErr w:type="spellEnd"/>
      <w:r w:rsidRPr="003147A5">
        <w:rPr>
          <w:rFonts w:ascii="Times New Roman" w:hAnsi="Times New Roman" w:cs="Times New Roman"/>
          <w:sz w:val="24"/>
          <w:szCs w:val="24"/>
        </w:rPr>
        <w:t xml:space="preserve"> сельсовет.</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Заявление на закрытие лицевого счета, оформленное уполномоченным работником Администрации и Заявление на закрытие лицевого счета, представленное клиентом, хранятся в деле клиента.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90. При наличии на закрываемом лицевом счете бюджетного учреждения, отдельном лицевом счете бюджетного учреждения остатка денежных средств бюджетное учреждение представляет в Администрацию вместе с Заявлением на закрытие лицевого счета Распоряжение на перечисление остатка денежных средств по назначению.</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При наличии на закрываемом лицевом счете автономного учреждения, остатка денежных средств автономное учреждение представляет в Администрацию вместе с Заявлением на закрытие лицевого счета Распоряжение на перечисление остатка денежных средств по назначению.</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При наличии на закрываемом отдельном лицевом счете автономного учреждения остатка денежных средств автономное учреждение представляет в Администрацию вместе с Заявлением на закрытие лицевого счета Распоряжение на перечисление остатка денежных средств по назначению.</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91. Денежные средства, поступившие на счет Администрации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92.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w:t>
      </w:r>
      <w:r w:rsidRPr="003147A5">
        <w:rPr>
          <w:rFonts w:ascii="Times New Roman" w:hAnsi="Times New Roman" w:cs="Times New Roman"/>
          <w:sz w:val="24"/>
          <w:szCs w:val="24"/>
        </w:rPr>
        <w:lastRenderedPageBreak/>
        <w:t xml:space="preserve">на лицевых счетах клиента учтенных показателей и остатка денежных средств закрытие соответствующих лицевых счетов клиентов осуществляется Администрацией на основании Заявления на закрытие лицевого счета, оформленного уполномоченным работником Администрации </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93. Если клиенту в Администрации в соответствии с настоящим Порядком закрывается лицевой счет, его номер исключается уполномоченным работником Администрации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6C47B3" w:rsidRPr="003147A5" w:rsidRDefault="006C47B3" w:rsidP="006C47B3">
      <w:pPr>
        <w:pStyle w:val="ConsPlusTitle"/>
        <w:ind w:firstLine="709"/>
        <w:jc w:val="both"/>
        <w:outlineLvl w:val="1"/>
        <w:rPr>
          <w:rFonts w:ascii="Times New Roman" w:hAnsi="Times New Roman" w:cs="Times New Roman"/>
          <w:sz w:val="24"/>
          <w:szCs w:val="24"/>
        </w:rPr>
      </w:pPr>
    </w:p>
    <w:p w:rsidR="006C47B3" w:rsidRPr="003147A5" w:rsidRDefault="006C47B3" w:rsidP="006C47B3">
      <w:pPr>
        <w:pStyle w:val="ConsPlusTitle"/>
        <w:ind w:firstLine="709"/>
        <w:jc w:val="center"/>
        <w:outlineLvl w:val="1"/>
        <w:rPr>
          <w:rFonts w:ascii="Times New Roman" w:hAnsi="Times New Roman" w:cs="Times New Roman"/>
          <w:sz w:val="24"/>
          <w:szCs w:val="24"/>
        </w:rPr>
      </w:pPr>
      <w:r w:rsidRPr="003147A5">
        <w:rPr>
          <w:rFonts w:ascii="Times New Roman" w:hAnsi="Times New Roman" w:cs="Times New Roman"/>
          <w:sz w:val="24"/>
          <w:szCs w:val="24"/>
        </w:rPr>
        <w:t>Особенности открытия, переоформления</w:t>
      </w:r>
    </w:p>
    <w:p w:rsidR="006C47B3" w:rsidRPr="003147A5" w:rsidRDefault="006C47B3" w:rsidP="006C47B3">
      <w:pPr>
        <w:pStyle w:val="ConsPlusTitle"/>
        <w:ind w:firstLine="709"/>
        <w:jc w:val="center"/>
        <w:rPr>
          <w:rFonts w:ascii="Times New Roman" w:hAnsi="Times New Roman" w:cs="Times New Roman"/>
          <w:sz w:val="24"/>
          <w:szCs w:val="24"/>
        </w:rPr>
      </w:pPr>
      <w:proofErr w:type="gramStart"/>
      <w:r w:rsidRPr="003147A5">
        <w:rPr>
          <w:rFonts w:ascii="Times New Roman" w:hAnsi="Times New Roman" w:cs="Times New Roman"/>
          <w:sz w:val="24"/>
          <w:szCs w:val="24"/>
        </w:rPr>
        <w:t>и</w:t>
      </w:r>
      <w:proofErr w:type="gramEnd"/>
      <w:r w:rsidRPr="003147A5">
        <w:rPr>
          <w:rFonts w:ascii="Times New Roman" w:hAnsi="Times New Roman" w:cs="Times New Roman"/>
          <w:sz w:val="24"/>
          <w:szCs w:val="24"/>
        </w:rPr>
        <w:t xml:space="preserve"> закрытия лицевого счета клиентам, являющимся</w:t>
      </w:r>
    </w:p>
    <w:p w:rsidR="006C47B3" w:rsidRPr="003147A5" w:rsidRDefault="006C47B3" w:rsidP="006C47B3">
      <w:pPr>
        <w:pStyle w:val="ConsPlusTitle"/>
        <w:ind w:firstLine="709"/>
        <w:jc w:val="center"/>
        <w:rPr>
          <w:rFonts w:ascii="Times New Roman" w:hAnsi="Times New Roman" w:cs="Times New Roman"/>
          <w:sz w:val="24"/>
          <w:szCs w:val="24"/>
        </w:rPr>
      </w:pPr>
      <w:proofErr w:type="spellStart"/>
      <w:proofErr w:type="gramStart"/>
      <w:r w:rsidRPr="003147A5">
        <w:rPr>
          <w:rFonts w:ascii="Times New Roman" w:hAnsi="Times New Roman" w:cs="Times New Roman"/>
          <w:sz w:val="24"/>
          <w:szCs w:val="24"/>
        </w:rPr>
        <w:t>неучастниками</w:t>
      </w:r>
      <w:proofErr w:type="spellEnd"/>
      <w:proofErr w:type="gramEnd"/>
      <w:r w:rsidRPr="003147A5">
        <w:rPr>
          <w:rFonts w:ascii="Times New Roman" w:hAnsi="Times New Roman" w:cs="Times New Roman"/>
          <w:sz w:val="24"/>
          <w:szCs w:val="24"/>
        </w:rPr>
        <w:t xml:space="preserve"> бюджетного процесса</w:t>
      </w:r>
    </w:p>
    <w:p w:rsidR="006C47B3" w:rsidRPr="003147A5" w:rsidRDefault="006C47B3" w:rsidP="006C47B3">
      <w:pPr>
        <w:pStyle w:val="ConsPlusNormal"/>
        <w:ind w:firstLine="709"/>
        <w:jc w:val="both"/>
        <w:rPr>
          <w:rFonts w:ascii="Times New Roman" w:hAnsi="Times New Roman" w:cs="Times New Roman"/>
          <w:sz w:val="24"/>
          <w:szCs w:val="24"/>
        </w:rPr>
      </w:pP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94. Открытие лицевого счета для учета операций </w:t>
      </w:r>
      <w:proofErr w:type="spellStart"/>
      <w:r w:rsidRPr="003147A5">
        <w:rPr>
          <w:rFonts w:ascii="Times New Roman" w:hAnsi="Times New Roman" w:cs="Times New Roman"/>
          <w:sz w:val="24"/>
          <w:szCs w:val="24"/>
        </w:rPr>
        <w:t>неучастника</w:t>
      </w:r>
      <w:proofErr w:type="spellEnd"/>
      <w:r w:rsidRPr="003147A5">
        <w:rPr>
          <w:rFonts w:ascii="Times New Roman" w:hAnsi="Times New Roman" w:cs="Times New Roman"/>
          <w:sz w:val="24"/>
          <w:szCs w:val="24"/>
        </w:rPr>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Администрацией на основании документов, указанных в пункте 12 настоящего Порядка, представленных в Администрацию не позднее пятого рабочего дня со дня включения в Сводный реестр.</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Дополнительно обособленное подразделение </w:t>
      </w:r>
      <w:proofErr w:type="spellStart"/>
      <w:r w:rsidRPr="003147A5">
        <w:rPr>
          <w:rFonts w:ascii="Times New Roman" w:hAnsi="Times New Roman" w:cs="Times New Roman"/>
          <w:sz w:val="24"/>
          <w:szCs w:val="24"/>
        </w:rPr>
        <w:t>неучастника</w:t>
      </w:r>
      <w:proofErr w:type="spellEnd"/>
      <w:r w:rsidRPr="003147A5">
        <w:rPr>
          <w:rFonts w:ascii="Times New Roman" w:hAnsi="Times New Roman" w:cs="Times New Roman"/>
          <w:sz w:val="24"/>
          <w:szCs w:val="24"/>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sidRPr="003147A5">
        <w:rPr>
          <w:rFonts w:ascii="Times New Roman" w:hAnsi="Times New Roman" w:cs="Times New Roman"/>
          <w:sz w:val="24"/>
          <w:szCs w:val="24"/>
        </w:rPr>
        <w:t>неучастника</w:t>
      </w:r>
      <w:proofErr w:type="spellEnd"/>
      <w:r w:rsidRPr="003147A5">
        <w:rPr>
          <w:rFonts w:ascii="Times New Roman" w:hAnsi="Times New Roman" w:cs="Times New Roman"/>
          <w:sz w:val="24"/>
          <w:szCs w:val="24"/>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В Администрацию дополнительно для открытия лицевых счетов </w:t>
      </w:r>
      <w:proofErr w:type="spellStart"/>
      <w:r w:rsidRPr="003147A5">
        <w:rPr>
          <w:rFonts w:ascii="Times New Roman" w:hAnsi="Times New Roman" w:cs="Times New Roman"/>
          <w:sz w:val="24"/>
          <w:szCs w:val="24"/>
        </w:rPr>
        <w:t>неучастникам</w:t>
      </w:r>
      <w:proofErr w:type="spellEnd"/>
      <w:r w:rsidRPr="003147A5">
        <w:rPr>
          <w:rFonts w:ascii="Times New Roman" w:hAnsi="Times New Roman" w:cs="Times New Roman"/>
          <w:sz w:val="24"/>
          <w:szCs w:val="24"/>
        </w:rPr>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95. Карточка образцов подписей для открытия лицевого счета для учета операций </w:t>
      </w:r>
      <w:proofErr w:type="spellStart"/>
      <w:r w:rsidRPr="003147A5">
        <w:rPr>
          <w:rFonts w:ascii="Times New Roman" w:hAnsi="Times New Roman" w:cs="Times New Roman"/>
          <w:sz w:val="24"/>
          <w:szCs w:val="24"/>
        </w:rPr>
        <w:t>неучастника</w:t>
      </w:r>
      <w:proofErr w:type="spellEnd"/>
      <w:r w:rsidRPr="003147A5">
        <w:rPr>
          <w:rFonts w:ascii="Times New Roman" w:hAnsi="Times New Roman" w:cs="Times New Roman"/>
          <w:sz w:val="24"/>
          <w:szCs w:val="24"/>
        </w:rPr>
        <w:t xml:space="preserve">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Карточка образцов подписей для открытия соответствующего лицевого счета обособленному подразделению </w:t>
      </w:r>
      <w:proofErr w:type="spellStart"/>
      <w:r w:rsidRPr="003147A5">
        <w:rPr>
          <w:rFonts w:ascii="Times New Roman" w:hAnsi="Times New Roman" w:cs="Times New Roman"/>
          <w:sz w:val="24"/>
          <w:szCs w:val="24"/>
        </w:rPr>
        <w:t>неучастника</w:t>
      </w:r>
      <w:proofErr w:type="spellEnd"/>
      <w:r w:rsidRPr="003147A5">
        <w:rPr>
          <w:rFonts w:ascii="Times New Roman" w:hAnsi="Times New Roman" w:cs="Times New Roman"/>
          <w:sz w:val="24"/>
          <w:szCs w:val="24"/>
        </w:rPr>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proofErr w:type="spellStart"/>
      <w:r w:rsidRPr="003147A5">
        <w:rPr>
          <w:rFonts w:ascii="Times New Roman" w:hAnsi="Times New Roman" w:cs="Times New Roman"/>
          <w:sz w:val="24"/>
          <w:szCs w:val="24"/>
        </w:rPr>
        <w:t>неучастника</w:t>
      </w:r>
      <w:proofErr w:type="spellEnd"/>
      <w:r w:rsidRPr="003147A5">
        <w:rPr>
          <w:rFonts w:ascii="Times New Roman" w:hAnsi="Times New Roman" w:cs="Times New Roman"/>
          <w:sz w:val="24"/>
          <w:szCs w:val="24"/>
        </w:rPr>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Администрация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97. На основании документов, представленных клиентом для открытия лицевого счета для учета операций </w:t>
      </w:r>
      <w:proofErr w:type="spellStart"/>
      <w:r w:rsidRPr="003147A5">
        <w:rPr>
          <w:rFonts w:ascii="Times New Roman" w:hAnsi="Times New Roman" w:cs="Times New Roman"/>
          <w:sz w:val="24"/>
          <w:szCs w:val="24"/>
        </w:rPr>
        <w:t>неучастника</w:t>
      </w:r>
      <w:proofErr w:type="spellEnd"/>
      <w:r w:rsidRPr="003147A5">
        <w:rPr>
          <w:rFonts w:ascii="Times New Roman" w:hAnsi="Times New Roman" w:cs="Times New Roman"/>
          <w:sz w:val="24"/>
          <w:szCs w:val="24"/>
        </w:rPr>
        <w:t xml:space="preserve"> бюджетного процесса и прошедших проверку в соответствии с требованиями, установленными пунктом 18 настоящего Порядка, Администрацией не позднее следующего рабочего дня после завершения их проверки осуществляется открытие клиенту лицевого счета для учета операций </w:t>
      </w:r>
      <w:proofErr w:type="spellStart"/>
      <w:r w:rsidRPr="003147A5">
        <w:rPr>
          <w:rFonts w:ascii="Times New Roman" w:hAnsi="Times New Roman" w:cs="Times New Roman"/>
          <w:sz w:val="24"/>
          <w:szCs w:val="24"/>
        </w:rPr>
        <w:t>неучастника</w:t>
      </w:r>
      <w:proofErr w:type="spellEnd"/>
      <w:r w:rsidRPr="003147A5">
        <w:rPr>
          <w:rFonts w:ascii="Times New Roman" w:hAnsi="Times New Roman" w:cs="Times New Roman"/>
          <w:sz w:val="24"/>
          <w:szCs w:val="24"/>
        </w:rPr>
        <w:t xml:space="preserve"> бюджетного процесса.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Лицевому счету для учета операций </w:t>
      </w:r>
      <w:proofErr w:type="spellStart"/>
      <w:r w:rsidRPr="003147A5">
        <w:rPr>
          <w:rFonts w:ascii="Times New Roman" w:hAnsi="Times New Roman" w:cs="Times New Roman"/>
          <w:sz w:val="24"/>
          <w:szCs w:val="24"/>
        </w:rPr>
        <w:t>неучастника</w:t>
      </w:r>
      <w:proofErr w:type="spellEnd"/>
      <w:r w:rsidRPr="003147A5">
        <w:rPr>
          <w:rFonts w:ascii="Times New Roman" w:hAnsi="Times New Roman" w:cs="Times New Roman"/>
          <w:sz w:val="24"/>
          <w:szCs w:val="24"/>
        </w:rPr>
        <w:t xml:space="preserve"> бюджетного процесса </w:t>
      </w:r>
      <w:r w:rsidRPr="003147A5">
        <w:rPr>
          <w:rFonts w:ascii="Times New Roman" w:hAnsi="Times New Roman" w:cs="Times New Roman"/>
          <w:sz w:val="24"/>
          <w:szCs w:val="24"/>
        </w:rPr>
        <w:lastRenderedPageBreak/>
        <w:t xml:space="preserve">присваивается номер, который указывается в Выписке из лицевого счета для учета операций </w:t>
      </w:r>
      <w:proofErr w:type="spellStart"/>
      <w:r w:rsidRPr="003147A5">
        <w:rPr>
          <w:rFonts w:ascii="Times New Roman" w:hAnsi="Times New Roman" w:cs="Times New Roman"/>
          <w:sz w:val="24"/>
          <w:szCs w:val="24"/>
        </w:rPr>
        <w:t>неучастника</w:t>
      </w:r>
      <w:proofErr w:type="spellEnd"/>
      <w:r w:rsidRPr="003147A5">
        <w:rPr>
          <w:rFonts w:ascii="Times New Roman" w:hAnsi="Times New Roman" w:cs="Times New Roman"/>
          <w:sz w:val="24"/>
          <w:szCs w:val="24"/>
        </w:rPr>
        <w:t xml:space="preserve"> бюджетного процесса по форме согласно приложению № 26 к настоящему Порядку (далее – Выписка из лицевого счета для учета операций </w:t>
      </w:r>
      <w:proofErr w:type="spellStart"/>
      <w:r w:rsidRPr="003147A5">
        <w:rPr>
          <w:rFonts w:ascii="Times New Roman" w:hAnsi="Times New Roman" w:cs="Times New Roman"/>
          <w:sz w:val="24"/>
          <w:szCs w:val="24"/>
        </w:rPr>
        <w:t>неучастника</w:t>
      </w:r>
      <w:proofErr w:type="spellEnd"/>
      <w:r w:rsidRPr="003147A5">
        <w:rPr>
          <w:rFonts w:ascii="Times New Roman" w:hAnsi="Times New Roman" w:cs="Times New Roman"/>
          <w:sz w:val="24"/>
          <w:szCs w:val="24"/>
        </w:rPr>
        <w:t xml:space="preserve"> бюджетного процесса).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При этом содержательная часть Выписки из лицевого счета для учета операций </w:t>
      </w:r>
      <w:proofErr w:type="spellStart"/>
      <w:r w:rsidRPr="003147A5">
        <w:rPr>
          <w:rFonts w:ascii="Times New Roman" w:hAnsi="Times New Roman" w:cs="Times New Roman"/>
          <w:sz w:val="24"/>
          <w:szCs w:val="24"/>
        </w:rPr>
        <w:t>неучастника</w:t>
      </w:r>
      <w:proofErr w:type="spellEnd"/>
      <w:r w:rsidRPr="003147A5">
        <w:rPr>
          <w:rFonts w:ascii="Times New Roman" w:hAnsi="Times New Roman" w:cs="Times New Roman"/>
          <w:sz w:val="24"/>
          <w:szCs w:val="24"/>
        </w:rPr>
        <w:t xml:space="preserve"> бюджетного процесса не заполняется.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6C47B3" w:rsidRPr="003147A5" w:rsidRDefault="006C47B3" w:rsidP="006C47B3">
      <w:pPr>
        <w:pStyle w:val="ConsPlusNormal"/>
        <w:ind w:firstLine="709"/>
        <w:jc w:val="both"/>
        <w:rPr>
          <w:rFonts w:ascii="Times New Roman" w:hAnsi="Times New Roman" w:cs="Times New Roman"/>
          <w:sz w:val="24"/>
          <w:szCs w:val="24"/>
        </w:rPr>
      </w:pPr>
      <w:bookmarkStart w:id="9" w:name="P740"/>
      <w:bookmarkEnd w:id="9"/>
      <w:r w:rsidRPr="003147A5">
        <w:rPr>
          <w:rFonts w:ascii="Times New Roman" w:hAnsi="Times New Roman" w:cs="Times New Roman"/>
          <w:sz w:val="24"/>
          <w:szCs w:val="24"/>
        </w:rPr>
        <w:t xml:space="preserve">98. Переоформление лицевого счета для учета операций </w:t>
      </w:r>
      <w:proofErr w:type="spellStart"/>
      <w:r w:rsidRPr="003147A5">
        <w:rPr>
          <w:rFonts w:ascii="Times New Roman" w:hAnsi="Times New Roman" w:cs="Times New Roman"/>
          <w:sz w:val="24"/>
          <w:szCs w:val="24"/>
        </w:rPr>
        <w:t>неучастника</w:t>
      </w:r>
      <w:proofErr w:type="spellEnd"/>
      <w:r w:rsidRPr="003147A5">
        <w:rPr>
          <w:rFonts w:ascii="Times New Roman" w:hAnsi="Times New Roman" w:cs="Times New Roman"/>
          <w:sz w:val="24"/>
          <w:szCs w:val="24"/>
        </w:rPr>
        <w:t xml:space="preserve"> бюджетного процесса производится на основании </w:t>
      </w:r>
      <w:hyperlink w:anchor="P6354" w:history="1">
        <w:r w:rsidRPr="003147A5">
          <w:rPr>
            <w:rFonts w:ascii="Times New Roman" w:hAnsi="Times New Roman" w:cs="Times New Roman"/>
            <w:sz w:val="24"/>
            <w:szCs w:val="24"/>
          </w:rPr>
          <w:t>Заявления</w:t>
        </w:r>
      </w:hyperlink>
      <w:r w:rsidRPr="003147A5">
        <w:rPr>
          <w:rFonts w:ascii="Times New Roman" w:hAnsi="Times New Roman" w:cs="Times New Roman"/>
          <w:sz w:val="24"/>
          <w:szCs w:val="24"/>
        </w:rPr>
        <w:t xml:space="preserve"> на переоформление лицевых счетов в случае:</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а</w:t>
      </w:r>
      <w:proofErr w:type="gramEnd"/>
      <w:r w:rsidRPr="003147A5">
        <w:rPr>
          <w:rFonts w:ascii="Times New Roman" w:hAnsi="Times New Roman" w:cs="Times New Roman"/>
          <w:sz w:val="24"/>
          <w:szCs w:val="24"/>
        </w:rPr>
        <w:t>)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б</w:t>
      </w:r>
      <w:proofErr w:type="gramEnd"/>
      <w:r w:rsidRPr="003147A5">
        <w:rPr>
          <w:rFonts w:ascii="Times New Roman" w:hAnsi="Times New Roman" w:cs="Times New Roman"/>
          <w:sz w:val="24"/>
          <w:szCs w:val="24"/>
        </w:rPr>
        <w:t>) изменения структуры номера лицевого счета клиента.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99. Переоформление лицевого счета для учета операций </w:t>
      </w:r>
      <w:proofErr w:type="spellStart"/>
      <w:r w:rsidRPr="003147A5">
        <w:rPr>
          <w:rFonts w:ascii="Times New Roman" w:hAnsi="Times New Roman" w:cs="Times New Roman"/>
          <w:sz w:val="24"/>
          <w:szCs w:val="24"/>
        </w:rPr>
        <w:t>неучастника</w:t>
      </w:r>
      <w:proofErr w:type="spellEnd"/>
      <w:r w:rsidRPr="003147A5">
        <w:rPr>
          <w:rFonts w:ascii="Times New Roman" w:hAnsi="Times New Roman" w:cs="Times New Roman"/>
          <w:sz w:val="24"/>
          <w:szCs w:val="24"/>
        </w:rPr>
        <w:t xml:space="preserve"> бюджетного процесса, открытого </w:t>
      </w:r>
      <w:proofErr w:type="spellStart"/>
      <w:r w:rsidRPr="003147A5">
        <w:rPr>
          <w:rFonts w:ascii="Times New Roman" w:hAnsi="Times New Roman" w:cs="Times New Roman"/>
          <w:sz w:val="24"/>
          <w:szCs w:val="24"/>
        </w:rPr>
        <w:t>неучастнику</w:t>
      </w:r>
      <w:proofErr w:type="spellEnd"/>
      <w:r w:rsidRPr="003147A5">
        <w:rPr>
          <w:rFonts w:ascii="Times New Roman" w:hAnsi="Times New Roman" w:cs="Times New Roman"/>
          <w:sz w:val="24"/>
          <w:szCs w:val="24"/>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100. </w:t>
      </w:r>
      <w:proofErr w:type="spellStart"/>
      <w:r w:rsidRPr="003147A5">
        <w:rPr>
          <w:rFonts w:ascii="Times New Roman" w:hAnsi="Times New Roman" w:cs="Times New Roman"/>
          <w:sz w:val="24"/>
          <w:szCs w:val="24"/>
        </w:rPr>
        <w:t>Неучастник</w:t>
      </w:r>
      <w:proofErr w:type="spellEnd"/>
      <w:r w:rsidRPr="003147A5">
        <w:rPr>
          <w:rFonts w:ascii="Times New Roman" w:hAnsi="Times New Roman" w:cs="Times New Roman"/>
          <w:sz w:val="24"/>
          <w:szCs w:val="24"/>
        </w:rPr>
        <w:t xml:space="preserve">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Заявление на переоформление лицевых счетов.</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101. Администрация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102. В случае изменения структуры номера лицевого счета клиента уполномоченный работник Администрации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Все дополнения и исправления в Карточке образцов подписей должны быть подтверждены подписью уполномоченного работника Администрации с указанием даты исправления.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103. 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Администрация возвращает клиенту указанные документы с указанием причины возврата не позднее срока, установленного для проведения проверки.</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104. Переоформление лицевого счета для учета операций </w:t>
      </w:r>
      <w:proofErr w:type="spellStart"/>
      <w:r w:rsidRPr="003147A5">
        <w:rPr>
          <w:rFonts w:ascii="Times New Roman" w:hAnsi="Times New Roman" w:cs="Times New Roman"/>
          <w:sz w:val="24"/>
          <w:szCs w:val="24"/>
        </w:rPr>
        <w:t>неучастника</w:t>
      </w:r>
      <w:proofErr w:type="spellEnd"/>
      <w:r w:rsidRPr="003147A5">
        <w:rPr>
          <w:rFonts w:ascii="Times New Roman" w:hAnsi="Times New Roman" w:cs="Times New Roman"/>
          <w:sz w:val="24"/>
          <w:szCs w:val="24"/>
        </w:rPr>
        <w:t xml:space="preserve"> бюджетного </w:t>
      </w:r>
      <w:r w:rsidRPr="003147A5">
        <w:rPr>
          <w:rFonts w:ascii="Times New Roman" w:hAnsi="Times New Roman" w:cs="Times New Roman"/>
          <w:sz w:val="24"/>
          <w:szCs w:val="24"/>
        </w:rPr>
        <w:lastRenderedPageBreak/>
        <w:t>процесса осуществляется Администрацией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105. Закрытие лицевого счета для учета операций </w:t>
      </w:r>
      <w:proofErr w:type="spellStart"/>
      <w:r w:rsidRPr="003147A5">
        <w:rPr>
          <w:rFonts w:ascii="Times New Roman" w:hAnsi="Times New Roman" w:cs="Times New Roman"/>
          <w:sz w:val="24"/>
          <w:szCs w:val="24"/>
        </w:rPr>
        <w:t>неучастника</w:t>
      </w:r>
      <w:proofErr w:type="spellEnd"/>
      <w:r w:rsidRPr="003147A5">
        <w:rPr>
          <w:rFonts w:ascii="Times New Roman" w:hAnsi="Times New Roman" w:cs="Times New Roman"/>
          <w:sz w:val="24"/>
          <w:szCs w:val="24"/>
        </w:rPr>
        <w:t xml:space="preserve"> бюджетного процесса осуществляется в следующих случаях:</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а</w:t>
      </w:r>
      <w:proofErr w:type="gramEnd"/>
      <w:r w:rsidRPr="003147A5">
        <w:rPr>
          <w:rFonts w:ascii="Times New Roman" w:hAnsi="Times New Roman" w:cs="Times New Roman"/>
          <w:sz w:val="24"/>
          <w:szCs w:val="24"/>
        </w:rPr>
        <w:t>) реорганизации (ликвидации) клиента;</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б</w:t>
      </w:r>
      <w:proofErr w:type="gramEnd"/>
      <w:r w:rsidRPr="003147A5">
        <w:rPr>
          <w:rFonts w:ascii="Times New Roman" w:hAnsi="Times New Roman" w:cs="Times New Roman"/>
          <w:sz w:val="24"/>
          <w:szCs w:val="24"/>
        </w:rPr>
        <w:t>) исполнения (расторжения) государственного контракта (контракта, договора, соглашения), являющегося основанием для открытия лицевого счета;</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в</w:t>
      </w:r>
      <w:proofErr w:type="gramEnd"/>
      <w:r w:rsidRPr="003147A5">
        <w:rPr>
          <w:rFonts w:ascii="Times New Roman" w:hAnsi="Times New Roman" w:cs="Times New Roman"/>
          <w:sz w:val="24"/>
          <w:szCs w:val="24"/>
        </w:rPr>
        <w:t>) в иных случаях, предусмотренных законодательством Российской Федерации и Республики Башкортостан.</w:t>
      </w:r>
    </w:p>
    <w:p w:rsidR="006C47B3" w:rsidRPr="003147A5" w:rsidRDefault="006C47B3" w:rsidP="006C47B3">
      <w:pPr>
        <w:pStyle w:val="ConsPlusNormal"/>
        <w:ind w:firstLine="709"/>
        <w:jc w:val="both"/>
        <w:rPr>
          <w:rFonts w:ascii="Times New Roman" w:hAnsi="Times New Roman" w:cs="Times New Roman"/>
          <w:sz w:val="24"/>
          <w:szCs w:val="24"/>
        </w:rPr>
      </w:pPr>
      <w:bookmarkStart w:id="10" w:name="P797"/>
      <w:bookmarkEnd w:id="10"/>
      <w:r w:rsidRPr="003147A5">
        <w:rPr>
          <w:rFonts w:ascii="Times New Roman" w:hAnsi="Times New Roman" w:cs="Times New Roman"/>
          <w:sz w:val="24"/>
          <w:szCs w:val="24"/>
        </w:rPr>
        <w:t xml:space="preserve">106. При реорганизации (ликвидации) </w:t>
      </w:r>
      <w:proofErr w:type="spellStart"/>
      <w:r w:rsidRPr="003147A5">
        <w:rPr>
          <w:rFonts w:ascii="Times New Roman" w:hAnsi="Times New Roman" w:cs="Times New Roman"/>
          <w:sz w:val="24"/>
          <w:szCs w:val="24"/>
        </w:rPr>
        <w:t>неучастника</w:t>
      </w:r>
      <w:proofErr w:type="spellEnd"/>
      <w:r w:rsidRPr="003147A5">
        <w:rPr>
          <w:rFonts w:ascii="Times New Roman" w:hAnsi="Times New Roman" w:cs="Times New Roman"/>
          <w:sz w:val="24"/>
          <w:szCs w:val="24"/>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Дополнительно обособленное подразделение </w:t>
      </w:r>
      <w:proofErr w:type="spellStart"/>
      <w:r w:rsidRPr="003147A5">
        <w:rPr>
          <w:rFonts w:ascii="Times New Roman" w:hAnsi="Times New Roman" w:cs="Times New Roman"/>
          <w:sz w:val="24"/>
          <w:szCs w:val="24"/>
        </w:rPr>
        <w:t>неучастника</w:t>
      </w:r>
      <w:proofErr w:type="spellEnd"/>
      <w:r w:rsidRPr="003147A5">
        <w:rPr>
          <w:rFonts w:ascii="Times New Roman" w:hAnsi="Times New Roman" w:cs="Times New Roman"/>
          <w:sz w:val="24"/>
          <w:szCs w:val="24"/>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sidRPr="003147A5">
        <w:rPr>
          <w:rFonts w:ascii="Times New Roman" w:hAnsi="Times New Roman" w:cs="Times New Roman"/>
          <w:sz w:val="24"/>
          <w:szCs w:val="24"/>
        </w:rPr>
        <w:t>неучастника</w:t>
      </w:r>
      <w:proofErr w:type="spellEnd"/>
      <w:r w:rsidRPr="003147A5">
        <w:rPr>
          <w:rFonts w:ascii="Times New Roman" w:hAnsi="Times New Roman" w:cs="Times New Roman"/>
          <w:sz w:val="24"/>
          <w:szCs w:val="24"/>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При реорганизации (ликвидации) </w:t>
      </w:r>
      <w:proofErr w:type="spellStart"/>
      <w:r w:rsidRPr="003147A5">
        <w:rPr>
          <w:rFonts w:ascii="Times New Roman" w:hAnsi="Times New Roman" w:cs="Times New Roman"/>
          <w:sz w:val="24"/>
          <w:szCs w:val="24"/>
        </w:rPr>
        <w:t>неучастника</w:t>
      </w:r>
      <w:proofErr w:type="spellEnd"/>
      <w:r w:rsidRPr="003147A5">
        <w:rPr>
          <w:rFonts w:ascii="Times New Roman" w:hAnsi="Times New Roman" w:cs="Times New Roman"/>
          <w:sz w:val="24"/>
          <w:szCs w:val="24"/>
        </w:rPr>
        <w:t xml:space="preserve"> бюджетного процесса в Администрацию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При этом заверения копии документа о реорганизации (ликвидации) </w:t>
      </w:r>
      <w:proofErr w:type="spellStart"/>
      <w:r w:rsidRPr="003147A5">
        <w:rPr>
          <w:rFonts w:ascii="Times New Roman" w:hAnsi="Times New Roman" w:cs="Times New Roman"/>
          <w:sz w:val="24"/>
          <w:szCs w:val="24"/>
        </w:rPr>
        <w:t>неучастника</w:t>
      </w:r>
      <w:proofErr w:type="spellEnd"/>
      <w:r w:rsidRPr="003147A5">
        <w:rPr>
          <w:rFonts w:ascii="Times New Roman" w:hAnsi="Times New Roman" w:cs="Times New Roman"/>
          <w:sz w:val="24"/>
          <w:szCs w:val="24"/>
        </w:rPr>
        <w:t xml:space="preserve"> бюджетного процесса и о назначении ликвидационной комиссии не требуется.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По завершении работы ликвидационной комиссии Заявление на закрытие лицевого счета оформляется ликвидационной комиссией.</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107. При наличии документов, представленных </w:t>
      </w:r>
      <w:proofErr w:type="spellStart"/>
      <w:r w:rsidRPr="003147A5">
        <w:rPr>
          <w:rFonts w:ascii="Times New Roman" w:hAnsi="Times New Roman" w:cs="Times New Roman"/>
          <w:sz w:val="24"/>
          <w:szCs w:val="24"/>
        </w:rPr>
        <w:t>неучастником</w:t>
      </w:r>
      <w:proofErr w:type="spellEnd"/>
      <w:r w:rsidRPr="003147A5">
        <w:rPr>
          <w:rFonts w:ascii="Times New Roman" w:hAnsi="Times New Roman" w:cs="Times New Roman"/>
          <w:sz w:val="24"/>
          <w:szCs w:val="24"/>
        </w:rPr>
        <w:t xml:space="preserve">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Администрация возвращает указанные документы клиенту с указанием причины возврата не позднее срока, установленного для проведения проверки.</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108. На основании документов, представленных клиентом для закрытия лицевого счета для учета операций </w:t>
      </w:r>
      <w:proofErr w:type="spellStart"/>
      <w:r w:rsidRPr="003147A5">
        <w:rPr>
          <w:rFonts w:ascii="Times New Roman" w:hAnsi="Times New Roman" w:cs="Times New Roman"/>
          <w:sz w:val="24"/>
          <w:szCs w:val="24"/>
        </w:rPr>
        <w:t>неучастника</w:t>
      </w:r>
      <w:proofErr w:type="spellEnd"/>
      <w:r w:rsidRPr="003147A5">
        <w:rPr>
          <w:rFonts w:ascii="Times New Roman" w:hAnsi="Times New Roman" w:cs="Times New Roman"/>
          <w:sz w:val="24"/>
          <w:szCs w:val="24"/>
        </w:rPr>
        <w:t xml:space="preserve"> бюджетного процесса и прошедших проверку в соответствии с требованиями, установленными </w:t>
      </w:r>
      <w:hyperlink w:anchor="P797" w:history="1">
        <w:r w:rsidRPr="003147A5">
          <w:rPr>
            <w:rFonts w:ascii="Times New Roman" w:hAnsi="Times New Roman" w:cs="Times New Roman"/>
            <w:sz w:val="24"/>
            <w:szCs w:val="24"/>
          </w:rPr>
          <w:t>пунктом 30</w:t>
        </w:r>
      </w:hyperlink>
      <w:r w:rsidRPr="003147A5">
        <w:rPr>
          <w:rFonts w:ascii="Times New Roman" w:hAnsi="Times New Roman" w:cs="Times New Roman"/>
          <w:sz w:val="24"/>
          <w:szCs w:val="24"/>
        </w:rPr>
        <w:t xml:space="preserve"> настоящего Порядка, Администрация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w:anchor="P6254" w:history="1">
        <w:r w:rsidRPr="003147A5">
          <w:rPr>
            <w:rFonts w:ascii="Times New Roman" w:hAnsi="Times New Roman" w:cs="Times New Roman"/>
            <w:sz w:val="24"/>
            <w:szCs w:val="24"/>
          </w:rPr>
          <w:t>Отчета</w:t>
        </w:r>
      </w:hyperlink>
      <w:r w:rsidRPr="003147A5">
        <w:rPr>
          <w:rFonts w:ascii="Times New Roman" w:hAnsi="Times New Roman" w:cs="Times New Roman"/>
          <w:sz w:val="24"/>
          <w:szCs w:val="24"/>
        </w:rPr>
        <w:t xml:space="preserve"> о состоянии лицевого счета для учета операций </w:t>
      </w:r>
      <w:proofErr w:type="spellStart"/>
      <w:r w:rsidRPr="003147A5">
        <w:rPr>
          <w:rFonts w:ascii="Times New Roman" w:hAnsi="Times New Roman" w:cs="Times New Roman"/>
          <w:sz w:val="24"/>
          <w:szCs w:val="24"/>
        </w:rPr>
        <w:t>неучастника</w:t>
      </w:r>
      <w:proofErr w:type="spellEnd"/>
      <w:r w:rsidRPr="003147A5">
        <w:rPr>
          <w:rFonts w:ascii="Times New Roman" w:hAnsi="Times New Roman" w:cs="Times New Roman"/>
          <w:sz w:val="24"/>
          <w:szCs w:val="24"/>
        </w:rPr>
        <w:t xml:space="preserve"> бюджетного процесса по форме согласно приложению №27 к настоящему Порядку.</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109. Лицевой счет для учета операций </w:t>
      </w:r>
      <w:proofErr w:type="spellStart"/>
      <w:r w:rsidRPr="003147A5">
        <w:rPr>
          <w:rFonts w:ascii="Times New Roman" w:hAnsi="Times New Roman" w:cs="Times New Roman"/>
          <w:sz w:val="24"/>
          <w:szCs w:val="24"/>
        </w:rPr>
        <w:t>неучастника</w:t>
      </w:r>
      <w:proofErr w:type="spellEnd"/>
      <w:r w:rsidRPr="003147A5">
        <w:rPr>
          <w:rFonts w:ascii="Times New Roman" w:hAnsi="Times New Roman" w:cs="Times New Roman"/>
          <w:sz w:val="24"/>
          <w:szCs w:val="24"/>
        </w:rPr>
        <w:t xml:space="preserve"> бюджетного процесса закрывается при отсутствии на нем учтенных показателей и остатка денежных средств.</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В случае закрытия лицевого счета для учета операций </w:t>
      </w:r>
      <w:proofErr w:type="spellStart"/>
      <w:r w:rsidRPr="003147A5">
        <w:rPr>
          <w:rFonts w:ascii="Times New Roman" w:hAnsi="Times New Roman" w:cs="Times New Roman"/>
          <w:sz w:val="24"/>
          <w:szCs w:val="24"/>
        </w:rPr>
        <w:t>неучастника</w:t>
      </w:r>
      <w:proofErr w:type="spellEnd"/>
      <w:r w:rsidRPr="003147A5">
        <w:rPr>
          <w:rFonts w:ascii="Times New Roman" w:hAnsi="Times New Roman" w:cs="Times New Roman"/>
          <w:sz w:val="24"/>
          <w:szCs w:val="24"/>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3147A5">
        <w:rPr>
          <w:rFonts w:ascii="Times New Roman" w:hAnsi="Times New Roman" w:cs="Times New Roman"/>
          <w:sz w:val="24"/>
          <w:szCs w:val="24"/>
        </w:rPr>
        <w:t>неучастнику</w:t>
      </w:r>
      <w:proofErr w:type="spellEnd"/>
      <w:r w:rsidRPr="003147A5">
        <w:rPr>
          <w:rFonts w:ascii="Times New Roman" w:hAnsi="Times New Roman" w:cs="Times New Roman"/>
          <w:sz w:val="24"/>
          <w:szCs w:val="24"/>
        </w:rPr>
        <w:t xml:space="preserve"> бюджетного процесса, </w:t>
      </w:r>
      <w:r w:rsidRPr="003147A5">
        <w:rPr>
          <w:rFonts w:ascii="Times New Roman" w:hAnsi="Times New Roman" w:cs="Times New Roman"/>
          <w:sz w:val="24"/>
          <w:szCs w:val="24"/>
        </w:rPr>
        <w:lastRenderedPageBreak/>
        <w:t>бюджетному (автономному) учреждению, представленного в Администрацию.</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Администрация осуществляет проверку показателей, отраженных в Акте приемки-передачи показателей лицевого счета, открытого </w:t>
      </w:r>
      <w:proofErr w:type="spellStart"/>
      <w:r w:rsidRPr="003147A5">
        <w:rPr>
          <w:rFonts w:ascii="Times New Roman" w:hAnsi="Times New Roman" w:cs="Times New Roman"/>
          <w:sz w:val="24"/>
          <w:szCs w:val="24"/>
        </w:rPr>
        <w:t>неучастнику</w:t>
      </w:r>
      <w:proofErr w:type="spellEnd"/>
      <w:r w:rsidRPr="003147A5">
        <w:rPr>
          <w:rFonts w:ascii="Times New Roman" w:hAnsi="Times New Roman" w:cs="Times New Roman"/>
          <w:sz w:val="24"/>
          <w:szCs w:val="24"/>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Pr="003147A5">
        <w:rPr>
          <w:rFonts w:ascii="Times New Roman" w:hAnsi="Times New Roman" w:cs="Times New Roman"/>
          <w:sz w:val="24"/>
          <w:szCs w:val="24"/>
        </w:rPr>
        <w:t>неучастника</w:t>
      </w:r>
      <w:proofErr w:type="spellEnd"/>
      <w:r w:rsidRPr="003147A5">
        <w:rPr>
          <w:rFonts w:ascii="Times New Roman" w:hAnsi="Times New Roman" w:cs="Times New Roman"/>
          <w:sz w:val="24"/>
          <w:szCs w:val="24"/>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3147A5">
        <w:rPr>
          <w:rFonts w:ascii="Times New Roman" w:hAnsi="Times New Roman" w:cs="Times New Roman"/>
          <w:sz w:val="24"/>
          <w:szCs w:val="24"/>
        </w:rPr>
        <w:t>неучастнику</w:t>
      </w:r>
      <w:proofErr w:type="spellEnd"/>
      <w:r w:rsidRPr="003147A5">
        <w:rPr>
          <w:rFonts w:ascii="Times New Roman" w:hAnsi="Times New Roman" w:cs="Times New Roman"/>
          <w:sz w:val="24"/>
          <w:szCs w:val="24"/>
        </w:rPr>
        <w:t xml:space="preserve"> бюджетного процесса, бюджетному (автономному) учреждению.</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При приеме Акта приемки-передачи показателей лицевого счета, открытого </w:t>
      </w:r>
      <w:proofErr w:type="spellStart"/>
      <w:r w:rsidRPr="003147A5">
        <w:rPr>
          <w:rFonts w:ascii="Times New Roman" w:hAnsi="Times New Roman" w:cs="Times New Roman"/>
          <w:sz w:val="24"/>
          <w:szCs w:val="24"/>
        </w:rPr>
        <w:t>неучастнику</w:t>
      </w:r>
      <w:proofErr w:type="spellEnd"/>
      <w:r w:rsidRPr="003147A5">
        <w:rPr>
          <w:rFonts w:ascii="Times New Roman" w:hAnsi="Times New Roman" w:cs="Times New Roman"/>
          <w:sz w:val="24"/>
          <w:szCs w:val="24"/>
        </w:rPr>
        <w:t xml:space="preserve"> бюджетного процесса, бюджетному (автономному) учреждению, Администрация также проверяет соответствие формы представленного Акта приемки-передачи показателей лицевого счета, открытого </w:t>
      </w:r>
      <w:proofErr w:type="spellStart"/>
      <w:r w:rsidRPr="003147A5">
        <w:rPr>
          <w:rFonts w:ascii="Times New Roman" w:hAnsi="Times New Roman" w:cs="Times New Roman"/>
          <w:sz w:val="24"/>
          <w:szCs w:val="24"/>
        </w:rPr>
        <w:t>неучастнику</w:t>
      </w:r>
      <w:proofErr w:type="spellEnd"/>
      <w:r w:rsidRPr="003147A5">
        <w:rPr>
          <w:rFonts w:ascii="Times New Roman" w:hAnsi="Times New Roman" w:cs="Times New Roman"/>
          <w:sz w:val="24"/>
          <w:szCs w:val="24"/>
        </w:rPr>
        <w:t xml:space="preserve"> бюджетного процесса, бюджетному (автономному) учреждению, форме согласно приложению № 25 к настоящему Порядку.</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3147A5">
        <w:rPr>
          <w:rFonts w:ascii="Times New Roman" w:hAnsi="Times New Roman" w:cs="Times New Roman"/>
          <w:sz w:val="24"/>
          <w:szCs w:val="24"/>
        </w:rPr>
        <w:t>неучастнику</w:t>
      </w:r>
      <w:proofErr w:type="spellEnd"/>
      <w:r w:rsidRPr="003147A5">
        <w:rPr>
          <w:rFonts w:ascii="Times New Roman" w:hAnsi="Times New Roman" w:cs="Times New Roman"/>
          <w:sz w:val="24"/>
          <w:szCs w:val="24"/>
        </w:rPr>
        <w:t xml:space="preserve"> бюджетного процесса, бюджетному (автономному) учреждению, показателям, отраженным на лицевом счете для учета операций </w:t>
      </w:r>
      <w:proofErr w:type="spellStart"/>
      <w:r w:rsidRPr="003147A5">
        <w:rPr>
          <w:rFonts w:ascii="Times New Roman" w:hAnsi="Times New Roman" w:cs="Times New Roman"/>
          <w:sz w:val="24"/>
          <w:szCs w:val="24"/>
        </w:rPr>
        <w:t>неучастника</w:t>
      </w:r>
      <w:proofErr w:type="spellEnd"/>
      <w:r w:rsidRPr="003147A5">
        <w:rPr>
          <w:rFonts w:ascii="Times New Roman" w:hAnsi="Times New Roman" w:cs="Times New Roman"/>
          <w:sz w:val="24"/>
          <w:szCs w:val="24"/>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3147A5">
        <w:rPr>
          <w:rFonts w:ascii="Times New Roman" w:hAnsi="Times New Roman" w:cs="Times New Roman"/>
          <w:sz w:val="24"/>
          <w:szCs w:val="24"/>
        </w:rPr>
        <w:t>неучастнику</w:t>
      </w:r>
      <w:proofErr w:type="spellEnd"/>
      <w:r w:rsidRPr="003147A5">
        <w:rPr>
          <w:rFonts w:ascii="Times New Roman" w:hAnsi="Times New Roman" w:cs="Times New Roman"/>
          <w:sz w:val="24"/>
          <w:szCs w:val="24"/>
        </w:rPr>
        <w:t xml:space="preserve"> бюджетного процесса, бюджетному (автономному) учреждению, форме согласно приложению № 25 к настоящему Порядку, а также наличия исправлений в документе Администрация не позднее трех рабочих дней со дня представления Акта приемки-передачи показателей лицевого счета, открытого </w:t>
      </w:r>
      <w:proofErr w:type="spellStart"/>
      <w:r w:rsidRPr="003147A5">
        <w:rPr>
          <w:rFonts w:ascii="Times New Roman" w:hAnsi="Times New Roman" w:cs="Times New Roman"/>
          <w:sz w:val="24"/>
          <w:szCs w:val="24"/>
        </w:rPr>
        <w:t>неучастнику</w:t>
      </w:r>
      <w:proofErr w:type="spellEnd"/>
      <w:r w:rsidRPr="003147A5">
        <w:rPr>
          <w:rFonts w:ascii="Times New Roman" w:hAnsi="Times New Roman" w:cs="Times New Roman"/>
          <w:sz w:val="24"/>
          <w:szCs w:val="24"/>
        </w:rPr>
        <w:t xml:space="preserve"> бюджетного процесса, бюджетному (автономному) учреждению, возвращает клиенту с указанием причины возврата.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110.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3147A5">
        <w:rPr>
          <w:rFonts w:ascii="Times New Roman" w:hAnsi="Times New Roman" w:cs="Times New Roman"/>
          <w:sz w:val="24"/>
          <w:szCs w:val="24"/>
        </w:rPr>
        <w:t>неучастника</w:t>
      </w:r>
      <w:proofErr w:type="spellEnd"/>
      <w:r w:rsidRPr="003147A5">
        <w:rPr>
          <w:rFonts w:ascii="Times New Roman" w:hAnsi="Times New Roman" w:cs="Times New Roman"/>
          <w:sz w:val="24"/>
          <w:szCs w:val="24"/>
        </w:rPr>
        <w:t xml:space="preserve"> бюджетного процесса, осуществляется закрытие лицевого счета, открытого клиенту.</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Администрации.</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Заявление на закрытие лицевого счета, оформленное уполномоченным работником Администрации и Заявление на закрытие лицевого счета, представленное клиентом, хранится в деле клиента.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111. При наличии на закрываемом лицевом счете для учета операций </w:t>
      </w:r>
      <w:proofErr w:type="spellStart"/>
      <w:r w:rsidRPr="003147A5">
        <w:rPr>
          <w:rFonts w:ascii="Times New Roman" w:hAnsi="Times New Roman" w:cs="Times New Roman"/>
          <w:sz w:val="24"/>
          <w:szCs w:val="24"/>
        </w:rPr>
        <w:t>неучастника</w:t>
      </w:r>
      <w:proofErr w:type="spellEnd"/>
      <w:r w:rsidRPr="003147A5">
        <w:rPr>
          <w:rFonts w:ascii="Times New Roman" w:hAnsi="Times New Roman" w:cs="Times New Roman"/>
          <w:sz w:val="24"/>
          <w:szCs w:val="24"/>
        </w:rPr>
        <w:t xml:space="preserve"> бюджетного процесса остатка денежных средств клиент представляет в Администрацию вместе с Заявлением на закрытие лицевого счета Распоряжение на перечисление остатка денежных средств по назначению.</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При поступлении на счет Администрации денежных средств после закрытия лицевого счета клиента, Администрация для перечисления указанных денежных средств осуществляет открытие лицевого счета клиенту на основании документов, указанных в настоящего Порядка, представленных клиентом.</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112.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Администрацией на основании Заявления на закрытие лицевого счета, оформленного уполномоченным работником Администрации.</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113. При исполнении (расторжении) государственного контракта (контракта, договора, соглашения), являющегося основанием для открытия лицевого счета </w:t>
      </w:r>
      <w:proofErr w:type="spellStart"/>
      <w:r w:rsidRPr="003147A5">
        <w:rPr>
          <w:rFonts w:ascii="Times New Roman" w:hAnsi="Times New Roman" w:cs="Times New Roman"/>
          <w:sz w:val="24"/>
          <w:szCs w:val="24"/>
        </w:rPr>
        <w:t>неучастнику</w:t>
      </w:r>
      <w:proofErr w:type="spellEnd"/>
      <w:r w:rsidRPr="003147A5">
        <w:rPr>
          <w:rFonts w:ascii="Times New Roman" w:hAnsi="Times New Roman" w:cs="Times New Roman"/>
          <w:sz w:val="24"/>
          <w:szCs w:val="24"/>
        </w:rPr>
        <w:t xml:space="preserve"> бюджетного процесса, отсутствии на лицевом счете учтенных показателей и остатка </w:t>
      </w:r>
      <w:r w:rsidRPr="003147A5">
        <w:rPr>
          <w:rFonts w:ascii="Times New Roman" w:hAnsi="Times New Roman" w:cs="Times New Roman"/>
          <w:sz w:val="24"/>
          <w:szCs w:val="24"/>
        </w:rPr>
        <w:lastRenderedPageBreak/>
        <w:t>денежных средств, а также отсутствии операций на лицевом счете в течение года, закрытие соответствующего лицевого счета клиента осуществляется Администрацией на основании Заявления на закрытие лицевого счета, оформленного уполномоченным работником Администрации.</w:t>
      </w:r>
    </w:p>
    <w:p w:rsidR="006C47B3" w:rsidRPr="003147A5" w:rsidRDefault="006C47B3" w:rsidP="006C47B3">
      <w:pPr>
        <w:pStyle w:val="ConsPlusNormal"/>
        <w:ind w:firstLine="709"/>
        <w:jc w:val="center"/>
        <w:rPr>
          <w:rFonts w:ascii="Times New Roman" w:hAnsi="Times New Roman" w:cs="Times New Roman"/>
          <w:sz w:val="24"/>
          <w:szCs w:val="24"/>
        </w:rPr>
      </w:pPr>
    </w:p>
    <w:p w:rsidR="006C47B3" w:rsidRPr="003147A5" w:rsidRDefault="006C47B3" w:rsidP="006C47B3">
      <w:pPr>
        <w:pStyle w:val="ConsPlusNormal"/>
        <w:ind w:firstLine="709"/>
        <w:jc w:val="center"/>
        <w:rPr>
          <w:rFonts w:ascii="Times New Roman" w:hAnsi="Times New Roman" w:cs="Times New Roman"/>
          <w:b/>
          <w:sz w:val="24"/>
          <w:szCs w:val="24"/>
        </w:rPr>
      </w:pPr>
      <w:r w:rsidRPr="003147A5">
        <w:rPr>
          <w:rFonts w:ascii="Times New Roman" w:hAnsi="Times New Roman" w:cs="Times New Roman"/>
          <w:b/>
          <w:sz w:val="24"/>
          <w:szCs w:val="24"/>
          <w:lang w:val="en-US"/>
        </w:rPr>
        <w:t>III</w:t>
      </w:r>
      <w:r w:rsidRPr="003147A5">
        <w:rPr>
          <w:rFonts w:ascii="Times New Roman" w:hAnsi="Times New Roman" w:cs="Times New Roman"/>
          <w:b/>
          <w:sz w:val="24"/>
          <w:szCs w:val="24"/>
        </w:rPr>
        <w:t>. Порядок ведения лицевых счетов</w:t>
      </w:r>
    </w:p>
    <w:p w:rsidR="006C47B3" w:rsidRPr="003147A5" w:rsidRDefault="006C47B3" w:rsidP="006C47B3">
      <w:pPr>
        <w:pStyle w:val="ConsPlusNormal"/>
        <w:ind w:firstLine="709"/>
        <w:jc w:val="both"/>
        <w:rPr>
          <w:rFonts w:ascii="Times New Roman" w:hAnsi="Times New Roman" w:cs="Times New Roman"/>
          <w:b/>
          <w:sz w:val="24"/>
          <w:szCs w:val="24"/>
        </w:rPr>
      </w:pP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Операции со средствами на лицевых счетах отражаются нарастающим итогом в пределах текущего финансового года.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Показатели отражаются на лицевых счетах в структуре кодов бюджетной классификации.</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Операции отражаются на лицевых счетах в валюте Российской Федерации.</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115. На лицевом счете главного распорядителя (распорядителя) бюджетных средств отражаются следующие операции:</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а</w:t>
      </w:r>
      <w:proofErr w:type="gramEnd"/>
      <w:r w:rsidRPr="003147A5">
        <w:rPr>
          <w:rFonts w:ascii="Times New Roman" w:hAnsi="Times New Roman" w:cs="Times New Roman"/>
          <w:sz w:val="24"/>
          <w:szCs w:val="24"/>
        </w:rPr>
        <w:t>) получение:</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бюджетных</w:t>
      </w:r>
      <w:proofErr w:type="gramEnd"/>
      <w:r w:rsidRPr="003147A5">
        <w:rPr>
          <w:rFonts w:ascii="Times New Roman" w:hAnsi="Times New Roman" w:cs="Times New Roman"/>
          <w:sz w:val="24"/>
          <w:szCs w:val="24"/>
        </w:rPr>
        <w:t xml:space="preserve"> ассигнований на текущий финансовый год и плановый период;</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лимитов</w:t>
      </w:r>
      <w:proofErr w:type="gramEnd"/>
      <w:r w:rsidRPr="003147A5">
        <w:rPr>
          <w:rFonts w:ascii="Times New Roman" w:hAnsi="Times New Roman" w:cs="Times New Roman"/>
          <w:sz w:val="24"/>
          <w:szCs w:val="24"/>
        </w:rPr>
        <w:t xml:space="preserve"> бюджетных обязательств на текущий финансовый год и плановый период;</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предельных</w:t>
      </w:r>
      <w:proofErr w:type="gramEnd"/>
      <w:r w:rsidRPr="003147A5">
        <w:rPr>
          <w:rFonts w:ascii="Times New Roman" w:hAnsi="Times New Roman" w:cs="Times New Roman"/>
          <w:sz w:val="24"/>
          <w:szCs w:val="24"/>
        </w:rPr>
        <w:t xml:space="preserve"> объемов финансирования;</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б</w:t>
      </w:r>
      <w:proofErr w:type="gramEnd"/>
      <w:r w:rsidRPr="003147A5">
        <w:rPr>
          <w:rFonts w:ascii="Times New Roman" w:hAnsi="Times New Roman" w:cs="Times New Roman"/>
          <w:sz w:val="24"/>
          <w:szCs w:val="24"/>
        </w:rPr>
        <w:t>) распределение:</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бюджетных</w:t>
      </w:r>
      <w:proofErr w:type="gramEnd"/>
      <w:r w:rsidRPr="003147A5">
        <w:rPr>
          <w:rFonts w:ascii="Times New Roman" w:hAnsi="Times New Roman" w:cs="Times New Roman"/>
          <w:sz w:val="24"/>
          <w:szCs w:val="24"/>
        </w:rPr>
        <w:t xml:space="preserve"> ассигнований на текущий финансовый год и плановый период;</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лимитов</w:t>
      </w:r>
      <w:proofErr w:type="gramEnd"/>
      <w:r w:rsidRPr="003147A5">
        <w:rPr>
          <w:rFonts w:ascii="Times New Roman" w:hAnsi="Times New Roman" w:cs="Times New Roman"/>
          <w:sz w:val="24"/>
          <w:szCs w:val="24"/>
        </w:rPr>
        <w:t xml:space="preserve"> бюджетных обязательств на текущий финансовый год и плановый период;</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предельных</w:t>
      </w:r>
      <w:proofErr w:type="gramEnd"/>
      <w:r w:rsidRPr="003147A5">
        <w:rPr>
          <w:rFonts w:ascii="Times New Roman" w:hAnsi="Times New Roman" w:cs="Times New Roman"/>
          <w:sz w:val="24"/>
          <w:szCs w:val="24"/>
        </w:rPr>
        <w:t xml:space="preserve"> объемов финансирования.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116. На лицевом счете получателя бюджетных средств отражаются следующие операции:</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а</w:t>
      </w:r>
      <w:proofErr w:type="gramEnd"/>
      <w:r w:rsidRPr="003147A5">
        <w:rPr>
          <w:rFonts w:ascii="Times New Roman" w:hAnsi="Times New Roman" w:cs="Times New Roman"/>
          <w:sz w:val="24"/>
          <w:szCs w:val="24"/>
        </w:rPr>
        <w:t>) доведение бюджетных данных:</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бюджетных</w:t>
      </w:r>
      <w:proofErr w:type="gramEnd"/>
      <w:r w:rsidRPr="003147A5">
        <w:rPr>
          <w:rFonts w:ascii="Times New Roman" w:hAnsi="Times New Roman" w:cs="Times New Roman"/>
          <w:sz w:val="24"/>
          <w:szCs w:val="24"/>
        </w:rPr>
        <w:t xml:space="preserve"> ассигнований на текущий финансовый год и плановый период;</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лимитов</w:t>
      </w:r>
      <w:proofErr w:type="gramEnd"/>
      <w:r w:rsidRPr="003147A5">
        <w:rPr>
          <w:rFonts w:ascii="Times New Roman" w:hAnsi="Times New Roman" w:cs="Times New Roman"/>
          <w:sz w:val="24"/>
          <w:szCs w:val="24"/>
        </w:rPr>
        <w:t xml:space="preserve"> бюджетных обязательств на текущий финансовый год и плановый период;</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предельных</w:t>
      </w:r>
      <w:proofErr w:type="gramEnd"/>
      <w:r w:rsidRPr="003147A5">
        <w:rPr>
          <w:rFonts w:ascii="Times New Roman" w:hAnsi="Times New Roman" w:cs="Times New Roman"/>
          <w:sz w:val="24"/>
          <w:szCs w:val="24"/>
        </w:rPr>
        <w:t xml:space="preserve"> объемов финансирования;</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распределение</w:t>
      </w:r>
      <w:proofErr w:type="gramEnd"/>
      <w:r w:rsidRPr="003147A5">
        <w:rPr>
          <w:rFonts w:ascii="Times New Roman" w:hAnsi="Times New Roman" w:cs="Times New Roman"/>
          <w:sz w:val="24"/>
          <w:szCs w:val="24"/>
        </w:rPr>
        <w:t xml:space="preserve"> лимитов бюджетных обязательств на текущий финансовый год и плановый период;</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б</w:t>
      </w:r>
      <w:proofErr w:type="gramEnd"/>
      <w:r w:rsidRPr="003147A5">
        <w:rPr>
          <w:rFonts w:ascii="Times New Roman" w:hAnsi="Times New Roman" w:cs="Times New Roman"/>
          <w:sz w:val="24"/>
          <w:szCs w:val="24"/>
        </w:rPr>
        <w:t>) операции с бюджетными средствами:</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выплаты</w:t>
      </w:r>
      <w:proofErr w:type="gramEnd"/>
      <w:r w:rsidRPr="003147A5">
        <w:rPr>
          <w:rFonts w:ascii="Times New Roman" w:hAnsi="Times New Roman" w:cs="Times New Roman"/>
          <w:sz w:val="24"/>
          <w:szCs w:val="24"/>
        </w:rPr>
        <w:t>, в том числе на счет получателя бюджетных средств, открытый в банке;</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поступление</w:t>
      </w:r>
      <w:proofErr w:type="gramEnd"/>
      <w:r w:rsidRPr="003147A5">
        <w:rPr>
          <w:rFonts w:ascii="Times New Roman" w:hAnsi="Times New Roman" w:cs="Times New Roman"/>
          <w:sz w:val="24"/>
          <w:szCs w:val="24"/>
        </w:rPr>
        <w:t xml:space="preserve"> средств, в том числе со счета получателя бюджетных средств, открытого в банке;</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в</w:t>
      </w:r>
      <w:proofErr w:type="gramEnd"/>
      <w:r w:rsidRPr="003147A5">
        <w:rPr>
          <w:rFonts w:ascii="Times New Roman" w:hAnsi="Times New Roman" w:cs="Times New Roman"/>
          <w:sz w:val="24"/>
          <w:szCs w:val="24"/>
        </w:rPr>
        <w:t>) отражение операций с бюджетными и денежными обязательствами получателя бюджетных средств текущего финансового года и планового периода.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поступление</w:t>
      </w:r>
      <w:proofErr w:type="gramEnd"/>
      <w:r w:rsidRPr="003147A5">
        <w:rPr>
          <w:rFonts w:ascii="Times New Roman" w:hAnsi="Times New Roman" w:cs="Times New Roman"/>
          <w:sz w:val="24"/>
          <w:szCs w:val="24"/>
        </w:rPr>
        <w:t xml:space="preserve"> средств;</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выплаты</w:t>
      </w:r>
      <w:proofErr w:type="gramEnd"/>
      <w:r w:rsidRPr="003147A5">
        <w:rPr>
          <w:rFonts w:ascii="Times New Roman" w:hAnsi="Times New Roman" w:cs="Times New Roman"/>
          <w:sz w:val="24"/>
          <w:szCs w:val="24"/>
        </w:rPr>
        <w:t>.</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118. На лицевом счете главного администратора источников внутреннего финансирования дефицита бюджета отражаются следующие операции:</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получение</w:t>
      </w:r>
      <w:proofErr w:type="gramEnd"/>
      <w:r w:rsidRPr="003147A5">
        <w:rPr>
          <w:rFonts w:ascii="Times New Roman" w:hAnsi="Times New Roman" w:cs="Times New Roman"/>
          <w:sz w:val="24"/>
          <w:szCs w:val="24"/>
        </w:rPr>
        <w:t xml:space="preserve"> бюджетных ассигнований на текущий финансовый год и плановый период;</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распределение</w:t>
      </w:r>
      <w:proofErr w:type="gramEnd"/>
      <w:r w:rsidRPr="003147A5">
        <w:rPr>
          <w:rFonts w:ascii="Times New Roman" w:hAnsi="Times New Roman" w:cs="Times New Roman"/>
          <w:sz w:val="24"/>
          <w:szCs w:val="24"/>
        </w:rPr>
        <w:t xml:space="preserve"> бюджетных ассигнований на текущий финансовый год и плановый период.</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119.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120. На лицевом счете администратора источников внутреннего финансирования </w:t>
      </w:r>
      <w:r w:rsidRPr="003147A5">
        <w:rPr>
          <w:rFonts w:ascii="Times New Roman" w:hAnsi="Times New Roman" w:cs="Times New Roman"/>
          <w:sz w:val="24"/>
          <w:szCs w:val="24"/>
        </w:rPr>
        <w:lastRenderedPageBreak/>
        <w:t>дефицита бюджета отражаются следующие операции:</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получение</w:t>
      </w:r>
      <w:proofErr w:type="gramEnd"/>
      <w:r w:rsidRPr="003147A5">
        <w:rPr>
          <w:rFonts w:ascii="Times New Roman" w:hAnsi="Times New Roman" w:cs="Times New Roman"/>
          <w:sz w:val="24"/>
          <w:szCs w:val="24"/>
        </w:rPr>
        <w:t xml:space="preserve"> бюджетных ассигнований на текущий финансовый год и плановый период;</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поступление</w:t>
      </w:r>
      <w:proofErr w:type="gramEnd"/>
      <w:r w:rsidRPr="003147A5">
        <w:rPr>
          <w:rFonts w:ascii="Times New Roman" w:hAnsi="Times New Roman" w:cs="Times New Roman"/>
          <w:sz w:val="24"/>
          <w:szCs w:val="24"/>
        </w:rPr>
        <w:t xml:space="preserve"> средств;</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выплаты</w:t>
      </w:r>
      <w:proofErr w:type="gramEnd"/>
      <w:r w:rsidRPr="003147A5">
        <w:rPr>
          <w:rFonts w:ascii="Times New Roman" w:hAnsi="Times New Roman" w:cs="Times New Roman"/>
          <w:sz w:val="24"/>
          <w:szCs w:val="24"/>
        </w:rPr>
        <w:t>.</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121.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122. На лицевом счете иного получателя бюджетных средств отражаются следующие операции:</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а</w:t>
      </w:r>
      <w:proofErr w:type="gramEnd"/>
      <w:r w:rsidRPr="003147A5">
        <w:rPr>
          <w:rFonts w:ascii="Times New Roman" w:hAnsi="Times New Roman" w:cs="Times New Roman"/>
          <w:sz w:val="24"/>
          <w:szCs w:val="24"/>
        </w:rPr>
        <w:t>) доведение бюджетных данных:</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бюджетных</w:t>
      </w:r>
      <w:proofErr w:type="gramEnd"/>
      <w:r w:rsidRPr="003147A5">
        <w:rPr>
          <w:rFonts w:ascii="Times New Roman" w:hAnsi="Times New Roman" w:cs="Times New Roman"/>
          <w:sz w:val="24"/>
          <w:szCs w:val="24"/>
        </w:rPr>
        <w:t xml:space="preserve"> ассигнований на текущий финансовый год и плановый период;</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лимитов</w:t>
      </w:r>
      <w:proofErr w:type="gramEnd"/>
      <w:r w:rsidRPr="003147A5">
        <w:rPr>
          <w:rFonts w:ascii="Times New Roman" w:hAnsi="Times New Roman" w:cs="Times New Roman"/>
          <w:sz w:val="24"/>
          <w:szCs w:val="24"/>
        </w:rPr>
        <w:t xml:space="preserve"> бюджетных обязательств на текущий финансовый год и плановый период;</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предельных</w:t>
      </w:r>
      <w:proofErr w:type="gramEnd"/>
      <w:r w:rsidRPr="003147A5">
        <w:rPr>
          <w:rFonts w:ascii="Times New Roman" w:hAnsi="Times New Roman" w:cs="Times New Roman"/>
          <w:sz w:val="24"/>
          <w:szCs w:val="24"/>
        </w:rPr>
        <w:t xml:space="preserve"> объемов финансирования;</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б</w:t>
      </w:r>
      <w:proofErr w:type="gramEnd"/>
      <w:r w:rsidRPr="003147A5">
        <w:rPr>
          <w:rFonts w:ascii="Times New Roman" w:hAnsi="Times New Roman" w:cs="Times New Roman"/>
          <w:sz w:val="24"/>
          <w:szCs w:val="24"/>
        </w:rPr>
        <w:t>) операции с бюджетными средствами:</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суммы</w:t>
      </w:r>
      <w:proofErr w:type="gramEnd"/>
      <w:r w:rsidRPr="003147A5">
        <w:rPr>
          <w:rFonts w:ascii="Times New Roman" w:hAnsi="Times New Roman" w:cs="Times New Roman"/>
          <w:sz w:val="24"/>
          <w:szCs w:val="24"/>
        </w:rPr>
        <w:t xml:space="preserve"> выплат в валюте Российской Федерации;</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суммы</w:t>
      </w:r>
      <w:proofErr w:type="gramEnd"/>
      <w:r w:rsidRPr="003147A5">
        <w:rPr>
          <w:rFonts w:ascii="Times New Roman" w:hAnsi="Times New Roman" w:cs="Times New Roman"/>
          <w:sz w:val="24"/>
          <w:szCs w:val="24"/>
        </w:rPr>
        <w:t xml:space="preserve"> поступлений в валюте Российской Федерации.</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124. На лицевом счете для учета операций </w:t>
      </w:r>
      <w:proofErr w:type="spellStart"/>
      <w:r w:rsidRPr="003147A5">
        <w:rPr>
          <w:rFonts w:ascii="Times New Roman" w:hAnsi="Times New Roman" w:cs="Times New Roman"/>
          <w:sz w:val="24"/>
          <w:szCs w:val="24"/>
        </w:rPr>
        <w:t>неучастника</w:t>
      </w:r>
      <w:proofErr w:type="spellEnd"/>
      <w:r w:rsidRPr="003147A5">
        <w:rPr>
          <w:rFonts w:ascii="Times New Roman" w:hAnsi="Times New Roman" w:cs="Times New Roman"/>
          <w:sz w:val="24"/>
          <w:szCs w:val="24"/>
        </w:rPr>
        <w:t xml:space="preserve"> бюджетного процесса отражаются следующие операции:</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поступление</w:t>
      </w:r>
      <w:proofErr w:type="gramEnd"/>
      <w:r w:rsidRPr="003147A5">
        <w:rPr>
          <w:rFonts w:ascii="Times New Roman" w:hAnsi="Times New Roman" w:cs="Times New Roman"/>
          <w:sz w:val="24"/>
          <w:szCs w:val="24"/>
        </w:rPr>
        <w:t xml:space="preserve"> средств;</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суммы</w:t>
      </w:r>
      <w:proofErr w:type="gramEnd"/>
      <w:r w:rsidRPr="003147A5">
        <w:rPr>
          <w:rFonts w:ascii="Times New Roman" w:hAnsi="Times New Roman" w:cs="Times New Roman"/>
          <w:sz w:val="24"/>
          <w:szCs w:val="24"/>
        </w:rPr>
        <w:t xml:space="preserve"> выплат;</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плановые</w:t>
      </w:r>
      <w:proofErr w:type="gramEnd"/>
      <w:r w:rsidRPr="003147A5">
        <w:rPr>
          <w:rFonts w:ascii="Times New Roman" w:hAnsi="Times New Roman" w:cs="Times New Roman"/>
          <w:sz w:val="24"/>
          <w:szCs w:val="24"/>
        </w:rPr>
        <w:t xml:space="preserve"> показатели в разрезе кодов по бюджетной классификации и дополнительной классификации. </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125.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 отражаются следующие операции:</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поступления</w:t>
      </w:r>
      <w:proofErr w:type="gramEnd"/>
      <w:r w:rsidRPr="003147A5">
        <w:rPr>
          <w:rFonts w:ascii="Times New Roman" w:hAnsi="Times New Roman" w:cs="Times New Roman"/>
          <w:sz w:val="24"/>
          <w:szCs w:val="24"/>
        </w:rPr>
        <w:t xml:space="preserve"> средств;</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суммы</w:t>
      </w:r>
      <w:proofErr w:type="gramEnd"/>
      <w:r w:rsidRPr="003147A5">
        <w:rPr>
          <w:rFonts w:ascii="Times New Roman" w:hAnsi="Times New Roman" w:cs="Times New Roman"/>
          <w:sz w:val="24"/>
          <w:szCs w:val="24"/>
        </w:rPr>
        <w:t xml:space="preserve"> выплат;</w:t>
      </w:r>
    </w:p>
    <w:p w:rsidR="006C47B3" w:rsidRPr="003147A5" w:rsidRDefault="006C47B3" w:rsidP="006C47B3">
      <w:pPr>
        <w:pStyle w:val="ConsPlusNormal"/>
        <w:ind w:firstLine="709"/>
        <w:jc w:val="both"/>
        <w:rPr>
          <w:rFonts w:ascii="Times New Roman" w:hAnsi="Times New Roman" w:cs="Times New Roman"/>
          <w:sz w:val="24"/>
          <w:szCs w:val="24"/>
        </w:rPr>
      </w:pPr>
      <w:proofErr w:type="gramStart"/>
      <w:r w:rsidRPr="003147A5">
        <w:rPr>
          <w:rFonts w:ascii="Times New Roman" w:hAnsi="Times New Roman" w:cs="Times New Roman"/>
          <w:sz w:val="24"/>
          <w:szCs w:val="24"/>
        </w:rPr>
        <w:t>плановые</w:t>
      </w:r>
      <w:proofErr w:type="gramEnd"/>
      <w:r w:rsidRPr="003147A5">
        <w:rPr>
          <w:rFonts w:ascii="Times New Roman" w:hAnsi="Times New Roman" w:cs="Times New Roman"/>
          <w:sz w:val="24"/>
          <w:szCs w:val="24"/>
        </w:rPr>
        <w:t xml:space="preserve"> показатели в разрезе кодов по бюджетной классификации и дополнительной классификации.</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126. Операции по возврату средств, поступивших во временное распоряжение получателя бюджетных средств, осуществляются Администрацией на основании Распоряжения.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 муниципального района Федоровский район Республики Башкортостан, их перечисление осуществляется Администрацией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127.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w:t>
      </w:r>
      <w:r w:rsidRPr="003147A5">
        <w:rPr>
          <w:rFonts w:ascii="Times New Roman" w:hAnsi="Times New Roman" w:cs="Times New Roman"/>
          <w:sz w:val="24"/>
          <w:szCs w:val="24"/>
        </w:rPr>
        <w:lastRenderedPageBreak/>
        <w:t>распоряжение получателя бюджетных средств, как остаток на 1 января текущего финансового года, если иное не установлено решением Совета  сельского поселения Бала-</w:t>
      </w:r>
      <w:proofErr w:type="spellStart"/>
      <w:r w:rsidRPr="003147A5">
        <w:rPr>
          <w:rFonts w:ascii="Times New Roman" w:hAnsi="Times New Roman" w:cs="Times New Roman"/>
          <w:sz w:val="24"/>
          <w:szCs w:val="24"/>
        </w:rPr>
        <w:t>Четырманский</w:t>
      </w:r>
      <w:proofErr w:type="spellEnd"/>
      <w:r w:rsidRPr="003147A5">
        <w:rPr>
          <w:rFonts w:ascii="Times New Roman" w:hAnsi="Times New Roman" w:cs="Times New Roman"/>
          <w:sz w:val="24"/>
          <w:szCs w:val="24"/>
        </w:rPr>
        <w:t xml:space="preserve"> сельсовет муниципального района Федоровский район Республики Башкортостан о бюджете  муниципального района Федоровский район Республики Башкортостан.</w:t>
      </w:r>
    </w:p>
    <w:p w:rsidR="006C47B3" w:rsidRPr="003147A5" w:rsidRDefault="006C47B3" w:rsidP="006C47B3">
      <w:pPr>
        <w:pStyle w:val="ConsPlusNormal"/>
        <w:ind w:firstLine="709"/>
        <w:jc w:val="both"/>
        <w:rPr>
          <w:rFonts w:ascii="Times New Roman" w:hAnsi="Times New Roman" w:cs="Times New Roman"/>
          <w:sz w:val="24"/>
          <w:szCs w:val="24"/>
        </w:rPr>
      </w:pPr>
    </w:p>
    <w:p w:rsidR="006C47B3" w:rsidRPr="003147A5" w:rsidRDefault="006C47B3" w:rsidP="006C47B3">
      <w:pPr>
        <w:pStyle w:val="ConsPlusNormal"/>
        <w:ind w:firstLine="709"/>
        <w:jc w:val="center"/>
        <w:rPr>
          <w:rFonts w:ascii="Times New Roman" w:hAnsi="Times New Roman" w:cs="Times New Roman"/>
          <w:b/>
          <w:sz w:val="24"/>
          <w:szCs w:val="24"/>
        </w:rPr>
      </w:pPr>
      <w:r w:rsidRPr="003147A5">
        <w:rPr>
          <w:rFonts w:ascii="Times New Roman" w:hAnsi="Times New Roman" w:cs="Times New Roman"/>
          <w:b/>
          <w:sz w:val="24"/>
          <w:szCs w:val="24"/>
        </w:rPr>
        <w:t>Документооборот при ведении лицевых счетов</w:t>
      </w:r>
    </w:p>
    <w:p w:rsidR="006C47B3" w:rsidRPr="003147A5" w:rsidRDefault="006C47B3" w:rsidP="006C47B3">
      <w:pPr>
        <w:pStyle w:val="ConsPlusNormal"/>
        <w:ind w:firstLine="709"/>
        <w:jc w:val="center"/>
        <w:rPr>
          <w:rFonts w:ascii="Times New Roman" w:hAnsi="Times New Roman" w:cs="Times New Roman"/>
          <w:b/>
          <w:sz w:val="24"/>
          <w:szCs w:val="24"/>
        </w:rPr>
      </w:pPr>
    </w:p>
    <w:p w:rsidR="006C47B3" w:rsidRPr="003147A5" w:rsidRDefault="006C47B3" w:rsidP="006C47B3">
      <w:pPr>
        <w:pStyle w:val="ConsPlusNormal"/>
        <w:ind w:firstLine="709"/>
        <w:jc w:val="center"/>
        <w:rPr>
          <w:rFonts w:ascii="Times New Roman" w:hAnsi="Times New Roman" w:cs="Times New Roman"/>
          <w:b/>
          <w:sz w:val="24"/>
          <w:szCs w:val="24"/>
        </w:rPr>
      </w:pPr>
      <w:r w:rsidRPr="003147A5">
        <w:rPr>
          <w:rFonts w:ascii="Times New Roman" w:hAnsi="Times New Roman" w:cs="Times New Roman"/>
          <w:b/>
          <w:sz w:val="24"/>
          <w:szCs w:val="24"/>
        </w:rPr>
        <w:t>Порядок сверки операций, учтенных на лицевых счетах</w:t>
      </w:r>
    </w:p>
    <w:p w:rsidR="006C47B3" w:rsidRPr="003147A5" w:rsidRDefault="006C47B3" w:rsidP="006C47B3">
      <w:pPr>
        <w:pStyle w:val="ConsPlusNormal"/>
        <w:ind w:firstLine="709"/>
        <w:jc w:val="both"/>
        <w:rPr>
          <w:rFonts w:ascii="Times New Roman" w:hAnsi="Times New Roman" w:cs="Times New Roman"/>
          <w:sz w:val="24"/>
          <w:szCs w:val="24"/>
        </w:rPr>
      </w:pP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Администрация осуществляет сверку операций, учтенных на лицевых счетах, с клиентами (далее – сверка).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Сверка производится путем предоставления Администрацией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Сверка по лицевому счету иного получателя бюджетных средств производится путем предоставления Администрацией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129. Выписки из лицевых счетов формируются по всем видам лицевых счетов, открытых в Администрации, в разрезе первичных документов по операциям за соответствующий операционный день.</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Администрацией ставится отметка об исполнении с указанием даты, должности, фамилии, инициалов и подписи уполномоченного работника Администрации.</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Администрацией на копиях документов на бумажном носителе, представленных клиентом в Администрацию,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Администрацией вместе с Выпиской из соответствующего лицевого счета формируются и представляются клиенту:</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Приложение к Выписке из лицевого счета получателя бюджетных средств по форме согласно приложению № 29 к настоящему Порядку (далее – Приложение к Выписке из лицевого счета получателя);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Приложение к Выписке из лицевого счета главного администратора источников финансирования дефицита бюджета по форме согласно приложению № 30 к настоящему Порядку;</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Приложение к Выписке из лицевого счета администратора источников финансирования дефицита бюджета по форме согласно приложению № 31 к настоящему </w:t>
      </w:r>
      <w:r w:rsidRPr="003147A5">
        <w:rPr>
          <w:rFonts w:ascii="Times New Roman" w:hAnsi="Times New Roman" w:cs="Times New Roman"/>
          <w:sz w:val="24"/>
          <w:szCs w:val="24"/>
        </w:rPr>
        <w:lastRenderedPageBreak/>
        <w:t>Порядку;</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Приложение к Выписке из лицевого счета иного получателя бюджетных средств по форме согласно приложению № 32 к настоящему Порядку.</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Администрацией, за исключением лицевых счетов для учета операций со средствами, поступающими во временное распоряжение получателя бюджетных средств.</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3147A5">
        <w:rPr>
          <w:rFonts w:ascii="Times New Roman" w:hAnsi="Times New Roman" w:cs="Times New Roman"/>
          <w:sz w:val="24"/>
          <w:szCs w:val="24"/>
        </w:rPr>
        <w:t>неучастнику</w:t>
      </w:r>
      <w:proofErr w:type="spellEnd"/>
      <w:r w:rsidRPr="003147A5">
        <w:rPr>
          <w:rFonts w:ascii="Times New Roman" w:hAnsi="Times New Roman" w:cs="Times New Roman"/>
          <w:sz w:val="24"/>
          <w:szCs w:val="24"/>
        </w:rPr>
        <w:t xml:space="preserve"> бюджетного процесса, принявшему полномочия.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на лицевом счете по переданным полномочиям получателя бюджетных средств, по форме согласно приложению № 33к настоящему Порядку. </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131. Администрация не позднее третьего рабочего дня, следующего за отчетным месяцем, представляет клиентам Отчеты о состоянии лицевого счета.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3147A5">
        <w:rPr>
          <w:rFonts w:ascii="Times New Roman" w:hAnsi="Times New Roman" w:cs="Times New Roman"/>
          <w:sz w:val="24"/>
          <w:szCs w:val="24"/>
        </w:rPr>
        <w:t>неучастнику</w:t>
      </w:r>
      <w:proofErr w:type="spellEnd"/>
      <w:r w:rsidRPr="003147A5">
        <w:rPr>
          <w:rFonts w:ascii="Times New Roman" w:hAnsi="Times New Roman" w:cs="Times New Roman"/>
          <w:sz w:val="24"/>
          <w:szCs w:val="24"/>
        </w:rPr>
        <w:t xml:space="preserve"> бюджетного процесса, принявшему полномочия.</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работника Администрации.</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Администрацию в течение трех рабочих дней со дня </w:t>
      </w:r>
      <w:r w:rsidRPr="003147A5">
        <w:rPr>
          <w:rFonts w:ascii="Times New Roman" w:hAnsi="Times New Roman" w:cs="Times New Roman"/>
          <w:sz w:val="24"/>
          <w:szCs w:val="24"/>
        </w:rPr>
        <w:lastRenderedPageBreak/>
        <w:t>получения очередной Выписки из соответствующего лицевого счета и очередного Отчета о состоянии соответствующего лицевого счета.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133. Хранение Выписок из соответствующих лицевых счетов и Приложений к ним, Отчетов о состоянии соответствующих лицевых счетов осуществляется Администрацией в соответствии с правилами делопроизводства.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При электронном документообороте хранение указанных документов осуществляется в порядке, установленном регламентом.</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 xml:space="preserve">134. Клиент письменно сообщает Администрации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proofErr w:type="spellStart"/>
      <w:r w:rsidRPr="003147A5">
        <w:rPr>
          <w:rFonts w:ascii="Times New Roman" w:hAnsi="Times New Roman" w:cs="Times New Roman"/>
          <w:sz w:val="24"/>
          <w:szCs w:val="24"/>
        </w:rPr>
        <w:t>непоступлении</w:t>
      </w:r>
      <w:proofErr w:type="spellEnd"/>
      <w:r w:rsidRPr="003147A5">
        <w:rPr>
          <w:rFonts w:ascii="Times New Roman" w:hAnsi="Times New Roman" w:cs="Times New Roman"/>
          <w:sz w:val="24"/>
          <w:szCs w:val="24"/>
        </w:rPr>
        <w:t xml:space="preserve">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 Сводные данные).</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Администрацией.</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136. Распределение и закрепление конкретных обязанностей за работниками Администрации в части обслуживания ими лицевых счетов и осуществления учета операций на лицевых счетах осуществляется в соответствии с установленным Администрацией регламентом.</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137. Администрация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6C47B3" w:rsidRPr="003147A5"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Администрацией и Управлением в соответствии с требованиями, установленными Российской Федерации о государственной тайне.</w:t>
      </w:r>
    </w:p>
    <w:p w:rsidR="006C47B3" w:rsidRPr="002D5BBF" w:rsidRDefault="006C47B3" w:rsidP="006C47B3">
      <w:pPr>
        <w:pStyle w:val="ConsPlusNormal"/>
        <w:ind w:firstLine="709"/>
        <w:jc w:val="both"/>
        <w:rPr>
          <w:rFonts w:ascii="Times New Roman" w:hAnsi="Times New Roman" w:cs="Times New Roman"/>
          <w:sz w:val="24"/>
          <w:szCs w:val="24"/>
        </w:rPr>
      </w:pPr>
      <w:r w:rsidRPr="003147A5">
        <w:rPr>
          <w:rFonts w:ascii="Times New Roman" w:hAnsi="Times New Roman" w:cs="Times New Roman"/>
          <w:sz w:val="24"/>
          <w:szCs w:val="24"/>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1-35 настоящего Порядк</w:t>
      </w:r>
      <w:bookmarkStart w:id="11" w:name="P1093"/>
      <w:bookmarkEnd w:id="11"/>
      <w:r w:rsidRPr="003147A5">
        <w:rPr>
          <w:rFonts w:ascii="Times New Roman" w:hAnsi="Times New Roman" w:cs="Times New Roman"/>
          <w:sz w:val="24"/>
          <w:szCs w:val="24"/>
        </w:rPr>
        <w:t>а.</w:t>
      </w:r>
    </w:p>
    <w:p w:rsidR="006C47B3" w:rsidRPr="002D5BBF" w:rsidRDefault="006C47B3" w:rsidP="006C47B3">
      <w:pPr>
        <w:widowControl w:val="0"/>
        <w:autoSpaceDE w:val="0"/>
        <w:autoSpaceDN w:val="0"/>
        <w:adjustRightInd w:val="0"/>
        <w:jc w:val="right"/>
        <w:rPr>
          <w:sz w:val="24"/>
          <w:szCs w:val="24"/>
        </w:rPr>
      </w:pPr>
    </w:p>
    <w:p w:rsidR="006C47B3" w:rsidRPr="002D5BBF" w:rsidRDefault="006C47B3" w:rsidP="006C47B3">
      <w:pPr>
        <w:widowControl w:val="0"/>
        <w:autoSpaceDE w:val="0"/>
        <w:autoSpaceDN w:val="0"/>
        <w:adjustRightInd w:val="0"/>
        <w:jc w:val="right"/>
        <w:rPr>
          <w:sz w:val="24"/>
          <w:szCs w:val="24"/>
        </w:rPr>
      </w:pPr>
    </w:p>
    <w:p w:rsidR="006C47B3" w:rsidRPr="002D5BBF" w:rsidRDefault="006C47B3" w:rsidP="006C47B3">
      <w:pPr>
        <w:widowControl w:val="0"/>
        <w:autoSpaceDE w:val="0"/>
        <w:autoSpaceDN w:val="0"/>
        <w:adjustRightInd w:val="0"/>
        <w:jc w:val="right"/>
        <w:rPr>
          <w:sz w:val="24"/>
          <w:szCs w:val="24"/>
        </w:rPr>
      </w:pPr>
    </w:p>
    <w:p w:rsidR="006C47B3" w:rsidRPr="002D5BBF" w:rsidRDefault="006C47B3" w:rsidP="006C47B3">
      <w:pPr>
        <w:widowControl w:val="0"/>
        <w:autoSpaceDE w:val="0"/>
        <w:autoSpaceDN w:val="0"/>
        <w:adjustRightInd w:val="0"/>
        <w:jc w:val="right"/>
        <w:rPr>
          <w:sz w:val="24"/>
          <w:szCs w:val="24"/>
        </w:rPr>
      </w:pPr>
    </w:p>
    <w:p w:rsidR="006C47B3" w:rsidRPr="002D5BBF" w:rsidRDefault="006C47B3" w:rsidP="006C47B3">
      <w:pPr>
        <w:spacing w:before="80"/>
        <w:rPr>
          <w:sz w:val="24"/>
          <w:szCs w:val="24"/>
        </w:rPr>
      </w:pPr>
    </w:p>
    <w:p w:rsidR="00A23FE8" w:rsidRDefault="00A23FE8"/>
    <w:sectPr w:rsidR="00A23F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CB489C6"/>
    <w:lvl w:ilvl="0">
      <w:start w:val="1"/>
      <w:numFmt w:val="decimal"/>
      <w:lvlText w:val="%1."/>
      <w:lvlJc w:val="left"/>
      <w:pPr>
        <w:tabs>
          <w:tab w:val="num" w:pos="1492"/>
        </w:tabs>
        <w:ind w:left="1492" w:hanging="360"/>
      </w:pPr>
    </w:lvl>
  </w:abstractNum>
  <w:abstractNum w:abstractNumId="1">
    <w:nsid w:val="FFFFFF7D"/>
    <w:multiLevelType w:val="singleLevel"/>
    <w:tmpl w:val="7D968BC2"/>
    <w:lvl w:ilvl="0">
      <w:start w:val="1"/>
      <w:numFmt w:val="decimal"/>
      <w:lvlText w:val="%1."/>
      <w:lvlJc w:val="left"/>
      <w:pPr>
        <w:tabs>
          <w:tab w:val="num" w:pos="1209"/>
        </w:tabs>
        <w:ind w:left="1209" w:hanging="360"/>
      </w:pPr>
    </w:lvl>
  </w:abstractNum>
  <w:abstractNum w:abstractNumId="2">
    <w:nsid w:val="FFFFFF7E"/>
    <w:multiLevelType w:val="singleLevel"/>
    <w:tmpl w:val="C6E02FA0"/>
    <w:lvl w:ilvl="0">
      <w:start w:val="1"/>
      <w:numFmt w:val="decimal"/>
      <w:lvlText w:val="%1."/>
      <w:lvlJc w:val="left"/>
      <w:pPr>
        <w:tabs>
          <w:tab w:val="num" w:pos="926"/>
        </w:tabs>
        <w:ind w:left="926" w:hanging="360"/>
      </w:pPr>
    </w:lvl>
  </w:abstractNum>
  <w:abstractNum w:abstractNumId="3">
    <w:nsid w:val="FFFFFF7F"/>
    <w:multiLevelType w:val="singleLevel"/>
    <w:tmpl w:val="FCBEC518"/>
    <w:lvl w:ilvl="0">
      <w:start w:val="1"/>
      <w:numFmt w:val="decimal"/>
      <w:lvlText w:val="%1."/>
      <w:lvlJc w:val="left"/>
      <w:pPr>
        <w:tabs>
          <w:tab w:val="num" w:pos="643"/>
        </w:tabs>
        <w:ind w:left="643" w:hanging="360"/>
      </w:pPr>
    </w:lvl>
  </w:abstractNum>
  <w:abstractNum w:abstractNumId="4">
    <w:nsid w:val="FFFFFF80"/>
    <w:multiLevelType w:val="singleLevel"/>
    <w:tmpl w:val="B30C50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00ECE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5E22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1A0D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A6265C"/>
    <w:lvl w:ilvl="0">
      <w:start w:val="1"/>
      <w:numFmt w:val="decimal"/>
      <w:lvlText w:val="%1."/>
      <w:lvlJc w:val="left"/>
      <w:pPr>
        <w:tabs>
          <w:tab w:val="num" w:pos="360"/>
        </w:tabs>
        <w:ind w:left="360" w:hanging="360"/>
      </w:pPr>
    </w:lvl>
  </w:abstractNum>
  <w:abstractNum w:abstractNumId="9">
    <w:nsid w:val="FFFFFF89"/>
    <w:multiLevelType w:val="singleLevel"/>
    <w:tmpl w:val="FF66A15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54"/>
    <w:rsid w:val="000E3EFF"/>
    <w:rsid w:val="003147A5"/>
    <w:rsid w:val="003F74A4"/>
    <w:rsid w:val="00644654"/>
    <w:rsid w:val="006C47B3"/>
    <w:rsid w:val="00A23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589BE-519A-44C2-B7C7-EEC3552F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7B3"/>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6C47B3"/>
    <w:pPr>
      <w:keepNext/>
      <w:jc w:val="center"/>
      <w:outlineLvl w:val="0"/>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47B3"/>
    <w:rPr>
      <w:rFonts w:ascii="Times New Roman" w:eastAsia="Times New Roman" w:hAnsi="Times New Roman" w:cs="Times New Roman"/>
      <w:sz w:val="24"/>
      <w:szCs w:val="20"/>
      <w:lang w:eastAsia="ru-RU"/>
    </w:rPr>
  </w:style>
  <w:style w:type="paragraph" w:styleId="a3">
    <w:name w:val="No Spacing"/>
    <w:uiPriority w:val="1"/>
    <w:qFormat/>
    <w:rsid w:val="006C47B3"/>
    <w:pPr>
      <w:spacing w:after="0" w:line="240" w:lineRule="auto"/>
    </w:pPr>
    <w:rPr>
      <w:rFonts w:ascii="Calibri" w:eastAsia="Calibri" w:hAnsi="Calibri" w:cs="Times New Roman"/>
    </w:rPr>
  </w:style>
  <w:style w:type="paragraph" w:customStyle="1" w:styleId="a4">
    <w:name w:val="Знак Знак"/>
    <w:basedOn w:val="a"/>
    <w:rsid w:val="006C47B3"/>
    <w:rPr>
      <w:rFonts w:ascii="Arial" w:eastAsia="Times New Roman" w:hAnsi="Arial" w:cs="Arial"/>
      <w:sz w:val="20"/>
      <w:szCs w:val="20"/>
      <w:lang w:val="en-US" w:eastAsia="en-US"/>
    </w:rPr>
  </w:style>
  <w:style w:type="paragraph" w:customStyle="1" w:styleId="ConsPlusNormal">
    <w:name w:val="ConsPlusNormal"/>
    <w:rsid w:val="006C47B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6C47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C47B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
    <w:name w:val="Знак Знак2"/>
    <w:basedOn w:val="a"/>
    <w:rsid w:val="006C47B3"/>
    <w:rPr>
      <w:rFonts w:ascii="Arial" w:eastAsia="Times New Roman" w:hAnsi="Arial" w:cs="Arial"/>
      <w:sz w:val="20"/>
      <w:szCs w:val="20"/>
      <w:lang w:val="en-US" w:eastAsia="en-US"/>
    </w:rPr>
  </w:style>
  <w:style w:type="paragraph" w:styleId="a5">
    <w:name w:val="footer"/>
    <w:basedOn w:val="a"/>
    <w:link w:val="a6"/>
    <w:uiPriority w:val="99"/>
    <w:rsid w:val="006C47B3"/>
    <w:pPr>
      <w:tabs>
        <w:tab w:val="center" w:pos="4677"/>
        <w:tab w:val="right" w:pos="9355"/>
      </w:tabs>
    </w:pPr>
    <w:rPr>
      <w:rFonts w:eastAsia="Times New Roman"/>
      <w:sz w:val="24"/>
      <w:szCs w:val="24"/>
      <w:lang w:val="x-none" w:eastAsia="x-none"/>
    </w:rPr>
  </w:style>
  <w:style w:type="character" w:customStyle="1" w:styleId="a6">
    <w:name w:val="Нижний колонтитул Знак"/>
    <w:basedOn w:val="a0"/>
    <w:link w:val="a5"/>
    <w:uiPriority w:val="99"/>
    <w:rsid w:val="006C47B3"/>
    <w:rPr>
      <w:rFonts w:ascii="Times New Roman" w:eastAsia="Times New Roman" w:hAnsi="Times New Roman" w:cs="Times New Roman"/>
      <w:sz w:val="24"/>
      <w:szCs w:val="24"/>
      <w:lang w:val="x-none" w:eastAsia="x-none"/>
    </w:rPr>
  </w:style>
  <w:style w:type="paragraph" w:customStyle="1" w:styleId="12">
    <w:name w:val="Знак12"/>
    <w:basedOn w:val="a"/>
    <w:next w:val="a"/>
    <w:semiHidden/>
    <w:rsid w:val="006C47B3"/>
    <w:pPr>
      <w:spacing w:after="160" w:line="240" w:lineRule="exact"/>
    </w:pPr>
    <w:rPr>
      <w:rFonts w:ascii="Arial" w:eastAsia="Times New Roman" w:hAnsi="Arial" w:cs="Arial"/>
      <w:sz w:val="20"/>
      <w:szCs w:val="20"/>
      <w:lang w:val="en-US" w:eastAsia="en-US"/>
    </w:rPr>
  </w:style>
  <w:style w:type="paragraph" w:customStyle="1" w:styleId="CharCharCharChar">
    <w:name w:val="Char Char Char Char"/>
    <w:basedOn w:val="a"/>
    <w:next w:val="a"/>
    <w:semiHidden/>
    <w:rsid w:val="006C47B3"/>
    <w:pPr>
      <w:spacing w:after="160" w:line="240" w:lineRule="exact"/>
    </w:pPr>
    <w:rPr>
      <w:rFonts w:ascii="Arial" w:eastAsia="Times New Roman" w:hAnsi="Arial" w:cs="Arial"/>
      <w:sz w:val="20"/>
      <w:szCs w:val="20"/>
      <w:lang w:val="en-US" w:eastAsia="en-US"/>
    </w:rPr>
  </w:style>
  <w:style w:type="table" w:styleId="a7">
    <w:name w:val="Table Grid"/>
    <w:basedOn w:val="a1"/>
    <w:rsid w:val="006C47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Знак Знак2"/>
    <w:basedOn w:val="a"/>
    <w:rsid w:val="006C47B3"/>
    <w:rPr>
      <w:rFonts w:ascii="Arial" w:eastAsia="Times New Roman" w:hAnsi="Arial" w:cs="Arial"/>
      <w:sz w:val="20"/>
      <w:szCs w:val="20"/>
      <w:lang w:val="en-US" w:eastAsia="en-US"/>
    </w:rPr>
  </w:style>
  <w:style w:type="paragraph" w:styleId="a8">
    <w:name w:val="Balloon Text"/>
    <w:basedOn w:val="a"/>
    <w:link w:val="a9"/>
    <w:uiPriority w:val="99"/>
    <w:semiHidden/>
    <w:rsid w:val="006C47B3"/>
    <w:pPr>
      <w:spacing w:after="200" w:line="276" w:lineRule="auto"/>
    </w:pPr>
    <w:rPr>
      <w:rFonts w:ascii="Tahoma" w:hAnsi="Tahoma"/>
      <w:sz w:val="16"/>
      <w:szCs w:val="16"/>
      <w:lang w:val="x-none" w:eastAsia="en-US"/>
    </w:rPr>
  </w:style>
  <w:style w:type="character" w:customStyle="1" w:styleId="a9">
    <w:name w:val="Текст выноски Знак"/>
    <w:basedOn w:val="a0"/>
    <w:link w:val="a8"/>
    <w:uiPriority w:val="99"/>
    <w:semiHidden/>
    <w:rsid w:val="006C47B3"/>
    <w:rPr>
      <w:rFonts w:ascii="Tahoma" w:eastAsia="Calibri" w:hAnsi="Tahoma" w:cs="Times New Roman"/>
      <w:sz w:val="16"/>
      <w:szCs w:val="16"/>
      <w:lang w:val="x-none"/>
    </w:rPr>
  </w:style>
  <w:style w:type="paragraph" w:styleId="aa">
    <w:name w:val="Body Text Indent"/>
    <w:basedOn w:val="a"/>
    <w:link w:val="ab"/>
    <w:rsid w:val="006C47B3"/>
    <w:pPr>
      <w:ind w:firstLine="851"/>
      <w:jc w:val="both"/>
    </w:pPr>
    <w:rPr>
      <w:rFonts w:ascii="Arial" w:eastAsia="Times New Roman" w:hAnsi="Arial" w:cs="Arial"/>
    </w:rPr>
  </w:style>
  <w:style w:type="character" w:customStyle="1" w:styleId="ab">
    <w:name w:val="Основной текст с отступом Знак"/>
    <w:basedOn w:val="a0"/>
    <w:link w:val="aa"/>
    <w:rsid w:val="006C47B3"/>
    <w:rPr>
      <w:rFonts w:ascii="Arial" w:eastAsia="Times New Roman" w:hAnsi="Arial" w:cs="Arial"/>
      <w:sz w:val="28"/>
      <w:szCs w:val="28"/>
      <w:lang w:eastAsia="ru-RU"/>
    </w:rPr>
  </w:style>
  <w:style w:type="paragraph" w:customStyle="1" w:styleId="ac">
    <w:name w:val="Знак Знак"/>
    <w:basedOn w:val="a"/>
    <w:rsid w:val="006C47B3"/>
    <w:rPr>
      <w:rFonts w:ascii="Arial" w:eastAsia="Times New Roman" w:hAnsi="Arial" w:cs="Arial"/>
      <w:sz w:val="20"/>
      <w:szCs w:val="20"/>
      <w:lang w:val="en-US" w:eastAsia="en-US"/>
    </w:rPr>
  </w:style>
  <w:style w:type="character" w:customStyle="1" w:styleId="ad">
    <w:name w:val="Текст примечания Знак"/>
    <w:link w:val="ae"/>
    <w:uiPriority w:val="99"/>
    <w:semiHidden/>
    <w:rsid w:val="006C47B3"/>
  </w:style>
  <w:style w:type="paragraph" w:styleId="ae">
    <w:name w:val="annotation text"/>
    <w:basedOn w:val="a"/>
    <w:link w:val="ad"/>
    <w:uiPriority w:val="99"/>
    <w:semiHidden/>
    <w:unhideWhenUsed/>
    <w:rsid w:val="006C47B3"/>
    <w:pPr>
      <w:spacing w:after="200"/>
    </w:pPr>
    <w:rPr>
      <w:rFonts w:asciiTheme="minorHAnsi" w:eastAsiaTheme="minorHAnsi" w:hAnsiTheme="minorHAnsi" w:cstheme="minorBidi"/>
      <w:sz w:val="22"/>
      <w:szCs w:val="22"/>
      <w:lang w:eastAsia="en-US"/>
    </w:rPr>
  </w:style>
  <w:style w:type="character" w:customStyle="1" w:styleId="11">
    <w:name w:val="Текст примечания Знак1"/>
    <w:basedOn w:val="a0"/>
    <w:uiPriority w:val="99"/>
    <w:semiHidden/>
    <w:rsid w:val="006C47B3"/>
    <w:rPr>
      <w:rFonts w:ascii="Times New Roman" w:eastAsia="Calibri" w:hAnsi="Times New Roman" w:cs="Times New Roman"/>
      <w:sz w:val="20"/>
      <w:szCs w:val="20"/>
      <w:lang w:eastAsia="ru-RU"/>
    </w:rPr>
  </w:style>
  <w:style w:type="character" w:customStyle="1" w:styleId="af">
    <w:name w:val="Тема примечания Знак"/>
    <w:link w:val="af0"/>
    <w:uiPriority w:val="99"/>
    <w:semiHidden/>
    <w:rsid w:val="006C47B3"/>
    <w:rPr>
      <w:b/>
      <w:bCs/>
    </w:rPr>
  </w:style>
  <w:style w:type="paragraph" w:styleId="af0">
    <w:name w:val="annotation subject"/>
    <w:basedOn w:val="ae"/>
    <w:next w:val="ae"/>
    <w:link w:val="af"/>
    <w:uiPriority w:val="99"/>
    <w:semiHidden/>
    <w:unhideWhenUsed/>
    <w:rsid w:val="006C47B3"/>
    <w:rPr>
      <w:b/>
      <w:bCs/>
    </w:rPr>
  </w:style>
  <w:style w:type="character" w:customStyle="1" w:styleId="13">
    <w:name w:val="Тема примечания Знак1"/>
    <w:basedOn w:val="11"/>
    <w:uiPriority w:val="99"/>
    <w:semiHidden/>
    <w:rsid w:val="006C47B3"/>
    <w:rPr>
      <w:rFonts w:ascii="Times New Roman" w:eastAsia="Calibri" w:hAnsi="Times New Roman" w:cs="Times New Roman"/>
      <w:b/>
      <w:bCs/>
      <w:sz w:val="20"/>
      <w:szCs w:val="20"/>
      <w:lang w:eastAsia="ru-RU"/>
    </w:rPr>
  </w:style>
  <w:style w:type="character" w:customStyle="1" w:styleId="af1">
    <w:name w:val="Верхний колонтитул Знак"/>
    <w:link w:val="af2"/>
    <w:uiPriority w:val="99"/>
    <w:rsid w:val="006C47B3"/>
  </w:style>
  <w:style w:type="paragraph" w:styleId="af2">
    <w:name w:val="header"/>
    <w:basedOn w:val="a"/>
    <w:link w:val="af1"/>
    <w:uiPriority w:val="99"/>
    <w:unhideWhenUsed/>
    <w:rsid w:val="006C47B3"/>
    <w:pPr>
      <w:tabs>
        <w:tab w:val="center" w:pos="4677"/>
        <w:tab w:val="right" w:pos="9355"/>
      </w:tabs>
    </w:pPr>
    <w:rPr>
      <w:rFonts w:asciiTheme="minorHAnsi" w:eastAsiaTheme="minorHAnsi" w:hAnsiTheme="minorHAnsi" w:cstheme="minorBidi"/>
      <w:sz w:val="22"/>
      <w:szCs w:val="22"/>
      <w:lang w:eastAsia="en-US"/>
    </w:rPr>
  </w:style>
  <w:style w:type="character" w:customStyle="1" w:styleId="14">
    <w:name w:val="Верхний колонтитул Знак1"/>
    <w:basedOn w:val="a0"/>
    <w:uiPriority w:val="99"/>
    <w:semiHidden/>
    <w:rsid w:val="006C47B3"/>
    <w:rPr>
      <w:rFonts w:ascii="Times New Roman" w:eastAsia="Calibri" w:hAnsi="Times New Roman" w:cs="Times New Roman"/>
      <w:sz w:val="28"/>
      <w:szCs w:val="28"/>
      <w:lang w:eastAsia="ru-RU"/>
    </w:rPr>
  </w:style>
  <w:style w:type="paragraph" w:customStyle="1" w:styleId="ConsPlusTitle">
    <w:name w:val="ConsPlusTitle"/>
    <w:rsid w:val="006C47B3"/>
    <w:pPr>
      <w:widowControl w:val="0"/>
      <w:autoSpaceDE w:val="0"/>
      <w:autoSpaceDN w:val="0"/>
      <w:spacing w:after="0" w:line="240" w:lineRule="auto"/>
    </w:pPr>
    <w:rPr>
      <w:rFonts w:ascii="Calibri" w:eastAsia="Times New Roman" w:hAnsi="Calibri" w:cs="Calibri"/>
      <w:b/>
      <w:szCs w:val="20"/>
      <w:lang w:eastAsia="ru-RU"/>
    </w:rPr>
  </w:style>
  <w:style w:type="character" w:customStyle="1" w:styleId="w">
    <w:name w:val="w"/>
    <w:rsid w:val="006C47B3"/>
  </w:style>
  <w:style w:type="paragraph" w:styleId="af3">
    <w:name w:val="footnote text"/>
    <w:basedOn w:val="a"/>
    <w:link w:val="af4"/>
    <w:uiPriority w:val="99"/>
    <w:semiHidden/>
    <w:rsid w:val="006C47B3"/>
    <w:pPr>
      <w:autoSpaceDE w:val="0"/>
      <w:autoSpaceDN w:val="0"/>
    </w:pPr>
    <w:rPr>
      <w:rFonts w:eastAsia="Times New Roman"/>
      <w:sz w:val="20"/>
      <w:szCs w:val="20"/>
      <w:lang w:val="x-none" w:eastAsia="x-none"/>
    </w:rPr>
  </w:style>
  <w:style w:type="character" w:customStyle="1" w:styleId="af4">
    <w:name w:val="Текст сноски Знак"/>
    <w:basedOn w:val="a0"/>
    <w:link w:val="af3"/>
    <w:uiPriority w:val="99"/>
    <w:semiHidden/>
    <w:rsid w:val="006C47B3"/>
    <w:rPr>
      <w:rFonts w:ascii="Times New Roman" w:eastAsia="Times New Roman" w:hAnsi="Times New Roman" w:cs="Times New Roman"/>
      <w:sz w:val="20"/>
      <w:szCs w:val="20"/>
      <w:lang w:val="x-none" w:eastAsia="x-none"/>
    </w:rPr>
  </w:style>
  <w:style w:type="character" w:styleId="af5">
    <w:name w:val="footnote reference"/>
    <w:uiPriority w:val="99"/>
    <w:semiHidden/>
    <w:rsid w:val="006C47B3"/>
    <w:rPr>
      <w:rFonts w:cs="Times New Roman"/>
      <w:vertAlign w:val="superscript"/>
    </w:rPr>
  </w:style>
  <w:style w:type="paragraph" w:styleId="af6">
    <w:name w:val="endnote text"/>
    <w:basedOn w:val="a"/>
    <w:link w:val="af7"/>
    <w:uiPriority w:val="99"/>
    <w:semiHidden/>
    <w:unhideWhenUsed/>
    <w:rsid w:val="006C47B3"/>
    <w:pPr>
      <w:spacing w:after="200" w:line="276" w:lineRule="auto"/>
    </w:pPr>
    <w:rPr>
      <w:rFonts w:ascii="Calibri" w:hAnsi="Calibri"/>
      <w:sz w:val="20"/>
      <w:szCs w:val="20"/>
      <w:lang w:val="x-none" w:eastAsia="en-US"/>
    </w:rPr>
  </w:style>
  <w:style w:type="character" w:customStyle="1" w:styleId="af7">
    <w:name w:val="Текст концевой сноски Знак"/>
    <w:basedOn w:val="a0"/>
    <w:link w:val="af6"/>
    <w:uiPriority w:val="99"/>
    <w:semiHidden/>
    <w:rsid w:val="006C47B3"/>
    <w:rPr>
      <w:rFonts w:ascii="Calibri" w:eastAsia="Calibri" w:hAnsi="Calibri" w:cs="Times New Roman"/>
      <w:sz w:val="20"/>
      <w:szCs w:val="20"/>
      <w:lang w:val="x-none"/>
    </w:rPr>
  </w:style>
  <w:style w:type="character" w:styleId="af8">
    <w:name w:val="endnote reference"/>
    <w:uiPriority w:val="99"/>
    <w:semiHidden/>
    <w:unhideWhenUsed/>
    <w:rsid w:val="006C47B3"/>
    <w:rPr>
      <w:vertAlign w:val="superscript"/>
    </w:rPr>
  </w:style>
  <w:style w:type="paragraph" w:styleId="af9">
    <w:name w:val="Body Text"/>
    <w:basedOn w:val="a"/>
    <w:link w:val="afa"/>
    <w:uiPriority w:val="99"/>
    <w:unhideWhenUsed/>
    <w:rsid w:val="006C47B3"/>
    <w:pPr>
      <w:spacing w:after="120"/>
    </w:pPr>
    <w:rPr>
      <w:rFonts w:eastAsia="Times New Roman"/>
      <w:sz w:val="24"/>
      <w:szCs w:val="24"/>
    </w:rPr>
  </w:style>
  <w:style w:type="character" w:customStyle="1" w:styleId="afa">
    <w:name w:val="Основной текст Знак"/>
    <w:basedOn w:val="a0"/>
    <w:link w:val="af9"/>
    <w:uiPriority w:val="99"/>
    <w:rsid w:val="006C47B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5DC775845057C4F1331E20BD05A28BCA198684D7A8FE2EC5F569EBD2A131766465EC3AEF9682DF9F2A616657546ECAB48F509211E989A231F0FBP9r0E" TargetMode="External"/><Relationship Id="rId13" Type="http://schemas.openxmlformats.org/officeDocument/2006/relationships/hyperlink" Target="consultantplus://offline/ref=467F169D80C7F4A748A587471B9778174BAFCFF92C66AC2580CD6AC9001931A2DF4E67A4A09AEBCD8A4096697AF7F7CE7F264FEFBE911F42164C898DW6zCK" TargetMode="External"/><Relationship Id="rId3" Type="http://schemas.openxmlformats.org/officeDocument/2006/relationships/settings" Target="settings.xml"/><Relationship Id="rId7" Type="http://schemas.openxmlformats.org/officeDocument/2006/relationships/hyperlink" Target="consultantplus://offline/ref=235DC775845057C4F1331E20BD05A28BCA198684D7A8FE2EC5F569EBD2A131766465EC3AEF9682DF9F2A616657546ECAB48F509211E989A231F0FBP9r0E" TargetMode="External"/><Relationship Id="rId12" Type="http://schemas.openxmlformats.org/officeDocument/2006/relationships/hyperlink" Target="consultantplus://offline/ref=235DC775845057C4F133002DAB69FD82C912DB8FDFACFC7D99AA32B685A83B21232AB578AB9B82D89921343F1855328EE49C519711EA89BEP3r3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235DC775845057C4F1331E20BD05A28BCA198684DFACFF2DCCFB34E1DAF83D74636AB32DFADFD6D29F2F7E6F5C1E3D8EE3P8r2E" TargetMode="Externa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5" Type="http://schemas.openxmlformats.org/officeDocument/2006/relationships/hyperlink" Target="consultantplus://offline/ref=235DC775845057C4F133002DAB69FD82C917D081DBAFFC7D99AA32B685A83B21232AB57BAD9A84D4CB7B243B51003A90E0824E950FEAP8r9E" TargetMode="External"/><Relationship Id="rId15" Type="http://schemas.openxmlformats.org/officeDocument/2006/relationships/hyperlink" Target="consultantplus://offline/ref=235DC775845057C4F1331E20BD05A28BCA198684D6A6FE23C1F569EBD2A131766465EC3AEF9682DF9F2A656D57546ECAB48F509211E989A231F0FBP9r0E" TargetMode="External"/><Relationship Id="rId10" Type="http://schemas.openxmlformats.org/officeDocument/2006/relationships/hyperlink" Target="consultantplus://offline/ref=235DC775845057C4F133002DAB69FD82C912DB8FDFACFC7D99AA32B685A83B21232AB578AB9B82D89921343F1855328EE49C519711EA89BEP3r3E" TargetMode="External"/><Relationship Id="rId4" Type="http://schemas.openxmlformats.org/officeDocument/2006/relationships/webSettings" Target="webSettings.xml"/><Relationship Id="rId9" Type="http://schemas.openxmlformats.org/officeDocument/2006/relationships/hyperlink" Target="consultantplus://offline/ref=235DC775845057C4F1331E20BD05A28BCA198684D7A8FE2EC5F569EBD2A131766465EC3AEF9682DF9F2A616657546ECAB48F509211E989A231F0FBP9r0E" TargetMode="External"/><Relationship Id="rId14" Type="http://schemas.openxmlformats.org/officeDocument/2006/relationships/hyperlink" Target="consultantplus://offline/ref=235DC775845057C4F1331E20BD05A28BCA198684D6A6FE23C1F569EBD2A131766465EC3AEF9682DF9F2A656D57546ECAB48F509211E989A231F0FBP9r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19265</Words>
  <Characters>109815</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АРМ_1</dc:creator>
  <cp:keywords/>
  <dc:description/>
  <cp:lastModifiedBy>АРМ_1</cp:lastModifiedBy>
  <cp:revision>2</cp:revision>
  <dcterms:created xsi:type="dcterms:W3CDTF">2021-08-31T06:32:00Z</dcterms:created>
  <dcterms:modified xsi:type="dcterms:W3CDTF">2021-08-31T06:32:00Z</dcterms:modified>
</cp:coreProperties>
</file>