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E1" w:rsidRPr="00515D8B" w:rsidRDefault="00DC14E1" w:rsidP="00533C5A">
      <w:pPr>
        <w:shd w:val="clear" w:color="auto" w:fill="FFFFFF"/>
        <w:spacing w:after="0" w:line="240" w:lineRule="auto"/>
        <w:jc w:val="both"/>
        <w:textAlignment w:val="baseline"/>
        <w:outlineLvl w:val="0"/>
        <w:rPr>
          <w:rFonts w:ascii="Times New Roman" w:eastAsia="Times New Roman" w:hAnsi="Times New Roman" w:cs="Times New Roman"/>
          <w:spacing w:val="2"/>
          <w:kern w:val="36"/>
          <w:sz w:val="26"/>
          <w:szCs w:val="26"/>
          <w:lang w:eastAsia="ru-RU"/>
        </w:rPr>
      </w:pPr>
    </w:p>
    <w:tbl>
      <w:tblPr>
        <w:tblpPr w:leftFromText="180" w:rightFromText="180" w:horzAnchor="margin" w:tblpXSpec="center" w:tblpY="-960"/>
        <w:tblW w:w="10920" w:type="dxa"/>
        <w:tblBorders>
          <w:bottom w:val="thinThickLargeGap" w:sz="24" w:space="0" w:color="auto"/>
        </w:tblBorders>
        <w:tblLayout w:type="fixed"/>
        <w:tblLook w:val="04A0" w:firstRow="1" w:lastRow="0" w:firstColumn="1" w:lastColumn="0" w:noHBand="0" w:noVBand="1"/>
      </w:tblPr>
      <w:tblGrid>
        <w:gridCol w:w="4441"/>
        <w:gridCol w:w="2041"/>
        <w:gridCol w:w="4438"/>
      </w:tblGrid>
      <w:tr w:rsidR="0028230F" w:rsidRPr="0028230F" w:rsidTr="0028230F">
        <w:trPr>
          <w:trHeight w:val="1977"/>
        </w:trPr>
        <w:tc>
          <w:tcPr>
            <w:tcW w:w="4440" w:type="dxa"/>
            <w:tcBorders>
              <w:top w:val="nil"/>
              <w:left w:val="nil"/>
              <w:bottom w:val="thinThickLargeGap" w:sz="24" w:space="0" w:color="auto"/>
              <w:right w:val="nil"/>
            </w:tcBorders>
          </w:tcPr>
          <w:p w:rsidR="0028230F" w:rsidRPr="0028230F" w:rsidRDefault="0028230F" w:rsidP="0028230F">
            <w:pPr>
              <w:spacing w:after="0" w:line="240" w:lineRule="auto"/>
              <w:rPr>
                <w:rFonts w:ascii="Bookman Old Style" w:eastAsia="Times New Roman" w:hAnsi="Bookman Old Style" w:cs="Times New Roman"/>
                <w:b/>
                <w:bCs/>
                <w:sz w:val="24"/>
                <w:szCs w:val="24"/>
                <w:lang w:eastAsia="ru-RU"/>
              </w:rPr>
            </w:pPr>
            <w:r w:rsidRPr="0028230F">
              <w:rPr>
                <w:rFonts w:ascii="Bookman Old Style" w:eastAsia="Times New Roman" w:hAnsi="Bookman Old Style" w:cs="Times New Roman"/>
                <w:b/>
                <w:bCs/>
                <w:lang w:eastAsia="ru-RU"/>
              </w:rPr>
              <w:t>БАШКОРТОСТАН РЕСПУБЛИКА</w:t>
            </w:r>
            <w:r w:rsidRPr="0028230F">
              <w:rPr>
                <w:rFonts w:ascii="Bookman Old Style" w:eastAsia="Times New Roman" w:hAnsi="Bookman Old Style" w:cs="Times New Roman"/>
                <w:b/>
                <w:bCs/>
                <w:sz w:val="24"/>
                <w:szCs w:val="24"/>
                <w:lang w:val="en-US" w:eastAsia="ru-RU"/>
              </w:rPr>
              <w:t>h</w:t>
            </w:r>
            <w:r w:rsidRPr="0028230F">
              <w:rPr>
                <w:rFonts w:ascii="Bookman Old Style" w:eastAsia="Times New Roman" w:hAnsi="Bookman Old Style" w:cs="Times New Roman"/>
                <w:b/>
                <w:bCs/>
                <w:sz w:val="24"/>
                <w:szCs w:val="24"/>
                <w:lang w:eastAsia="ru-RU"/>
              </w:rPr>
              <w:t>Ы</w:t>
            </w:r>
          </w:p>
          <w:p w:rsidR="0028230F" w:rsidRPr="0028230F" w:rsidRDefault="0028230F" w:rsidP="0028230F">
            <w:pPr>
              <w:spacing w:after="0" w:line="240" w:lineRule="auto"/>
              <w:jc w:val="center"/>
              <w:rPr>
                <w:rFonts w:ascii="Bookman Old Style" w:eastAsia="Times New Roman" w:hAnsi="Bookman Old Style" w:cs="Times New Roman"/>
                <w:b/>
                <w:bCs/>
                <w:sz w:val="24"/>
                <w:szCs w:val="24"/>
                <w:lang w:eastAsia="ru-RU"/>
              </w:rPr>
            </w:pP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r w:rsidRPr="0028230F">
              <w:rPr>
                <w:rFonts w:ascii="Bookman Old Style" w:eastAsia="Times New Roman" w:hAnsi="Bookman Old Style" w:cs="Times New Roman"/>
                <w:b/>
                <w:bCs/>
                <w:lang w:eastAsia="ru-RU"/>
              </w:rPr>
              <w:t>Федоровка районы</w:t>
            </w:r>
          </w:p>
          <w:p w:rsidR="0028230F" w:rsidRPr="0028230F" w:rsidRDefault="0028230F" w:rsidP="0028230F">
            <w:pPr>
              <w:spacing w:after="0" w:line="240" w:lineRule="auto"/>
              <w:jc w:val="center"/>
              <w:rPr>
                <w:rFonts w:ascii="Cambria" w:eastAsia="Times New Roman" w:hAnsi="Cambria" w:cs="Cambria"/>
                <w:b/>
                <w:lang w:eastAsia="ru-RU"/>
              </w:rPr>
            </w:pPr>
            <w:proofErr w:type="spellStart"/>
            <w:proofErr w:type="gramStart"/>
            <w:r w:rsidRPr="0028230F">
              <w:rPr>
                <w:rFonts w:ascii="Bookman Old Style" w:eastAsia="Times New Roman" w:hAnsi="Bookman Old Style" w:cs="Times New Roman"/>
                <w:b/>
                <w:bCs/>
                <w:lang w:eastAsia="ru-RU"/>
              </w:rPr>
              <w:t>муниципаль</w:t>
            </w:r>
            <w:proofErr w:type="spellEnd"/>
            <w:r w:rsidRPr="0028230F">
              <w:rPr>
                <w:rFonts w:ascii="Bookman Old Style" w:eastAsia="Times New Roman" w:hAnsi="Bookman Old Style" w:cs="Times New Roman"/>
                <w:b/>
                <w:bCs/>
                <w:lang w:eastAsia="ru-RU"/>
              </w:rPr>
              <w:t xml:space="preserve"> </w:t>
            </w:r>
            <w:r w:rsidRPr="0028230F">
              <w:rPr>
                <w:rFonts w:ascii="Bookman Old Style" w:eastAsia="Times New Roman" w:hAnsi="Bookman Old Style" w:cs="Times New Roman"/>
                <w:sz w:val="24"/>
                <w:szCs w:val="24"/>
                <w:lang w:eastAsia="ru-RU"/>
              </w:rPr>
              <w:t xml:space="preserve"> </w:t>
            </w:r>
            <w:proofErr w:type="spellStart"/>
            <w:r w:rsidRPr="0028230F">
              <w:rPr>
                <w:rFonts w:ascii="Bookman Old Style" w:eastAsia="Times New Roman" w:hAnsi="Bookman Old Style" w:cs="Times New Roman"/>
                <w:b/>
                <w:lang w:eastAsia="ru-RU"/>
              </w:rPr>
              <w:t>районыны</w:t>
            </w:r>
            <w:r w:rsidRPr="0028230F">
              <w:rPr>
                <w:rFonts w:ascii="Cambria" w:eastAsia="Times New Roman" w:hAnsi="Cambria" w:cs="Cambria"/>
                <w:b/>
                <w:lang w:eastAsia="ru-RU"/>
              </w:rPr>
              <w:t>ң</w:t>
            </w:r>
            <w:proofErr w:type="spellEnd"/>
            <w:proofErr w:type="gramEnd"/>
          </w:p>
          <w:p w:rsidR="0028230F" w:rsidRPr="0028230F" w:rsidRDefault="0028230F" w:rsidP="0028230F">
            <w:pPr>
              <w:spacing w:after="0" w:line="0" w:lineRule="atLeast"/>
              <w:jc w:val="center"/>
              <w:rPr>
                <w:rFonts w:ascii="Bookman Old Style" w:eastAsia="Times New Roman" w:hAnsi="Bookman Old Style" w:cs="Times New Roman"/>
                <w:b/>
                <w:lang w:eastAsia="ru-RU"/>
              </w:rPr>
            </w:pPr>
            <w:r w:rsidRPr="0028230F">
              <w:rPr>
                <w:rFonts w:ascii="Bookman Old Style" w:eastAsia="Times New Roman" w:hAnsi="Bookman Old Style" w:cs="Cambria"/>
                <w:b/>
                <w:lang w:eastAsia="ru-RU"/>
              </w:rPr>
              <w:t>Бала-</w:t>
            </w:r>
            <w:proofErr w:type="spellStart"/>
            <w:r w:rsidRPr="0028230F">
              <w:rPr>
                <w:rFonts w:ascii="Bookman Old Style" w:eastAsia="Times New Roman" w:hAnsi="Bookman Old Style" w:cs="Cambria"/>
                <w:b/>
                <w:lang w:eastAsia="ru-RU"/>
              </w:rPr>
              <w:t>Сытырман</w:t>
            </w:r>
            <w:proofErr w:type="spellEnd"/>
            <w:r w:rsidRPr="0028230F">
              <w:rPr>
                <w:rFonts w:ascii="Bookman Old Style" w:eastAsia="Times New Roman" w:hAnsi="Bookman Old Style" w:cs="Cambria"/>
                <w:b/>
                <w:lang w:eastAsia="ru-RU"/>
              </w:rPr>
              <w:t xml:space="preserve"> </w:t>
            </w:r>
            <w:proofErr w:type="spellStart"/>
            <w:r w:rsidRPr="0028230F">
              <w:rPr>
                <w:rFonts w:ascii="Bookman Old Style" w:eastAsia="Times New Roman" w:hAnsi="Bookman Old Style" w:cs="Cambria"/>
                <w:b/>
                <w:lang w:eastAsia="ru-RU"/>
              </w:rPr>
              <w:t>ауыл</w:t>
            </w:r>
            <w:proofErr w:type="spellEnd"/>
            <w:r w:rsidRPr="0028230F">
              <w:rPr>
                <w:rFonts w:ascii="Bookman Old Style" w:eastAsia="Times New Roman" w:hAnsi="Bookman Old Style" w:cs="Cambria"/>
                <w:b/>
                <w:lang w:eastAsia="ru-RU"/>
              </w:rPr>
              <w:t xml:space="preserve"> </w:t>
            </w:r>
            <w:proofErr w:type="spellStart"/>
            <w:r w:rsidRPr="0028230F">
              <w:rPr>
                <w:rFonts w:ascii="Bookman Old Style" w:eastAsia="Times New Roman" w:hAnsi="Bookman Old Style" w:cs="Times New Roman"/>
                <w:b/>
                <w:lang w:eastAsia="ru-RU"/>
              </w:rPr>
              <w:t>бил</w:t>
            </w:r>
            <w:r w:rsidRPr="0028230F">
              <w:rPr>
                <w:rFonts w:ascii="Cambria" w:eastAsia="Times New Roman" w:hAnsi="Cambria" w:cs="Cambria"/>
                <w:b/>
                <w:lang w:eastAsia="ru-RU"/>
              </w:rPr>
              <w:t>ә</w:t>
            </w:r>
            <w:r w:rsidRPr="0028230F">
              <w:rPr>
                <w:rFonts w:ascii="Bookman Old Style" w:eastAsia="Times New Roman" w:hAnsi="Bookman Old Style" w:cs="Bookman Old Style"/>
                <w:b/>
                <w:lang w:eastAsia="ru-RU"/>
              </w:rPr>
              <w:t>м</w:t>
            </w:r>
            <w:r w:rsidRPr="0028230F">
              <w:rPr>
                <w:rFonts w:ascii="Cambria" w:eastAsia="Times New Roman" w:hAnsi="Cambria" w:cs="Cambria"/>
                <w:b/>
                <w:lang w:eastAsia="ru-RU"/>
              </w:rPr>
              <w:t>әһ</w:t>
            </w:r>
            <w:r w:rsidRPr="0028230F">
              <w:rPr>
                <w:rFonts w:ascii="Bookman Old Style" w:eastAsia="Times New Roman" w:hAnsi="Bookman Old Style" w:cs="Bookman Old Style"/>
                <w:b/>
                <w:lang w:eastAsia="ru-RU"/>
              </w:rPr>
              <w:t>е</w:t>
            </w:r>
            <w:proofErr w:type="spellEnd"/>
          </w:p>
          <w:p w:rsidR="0028230F" w:rsidRPr="0028230F" w:rsidRDefault="0028230F" w:rsidP="0028230F">
            <w:pPr>
              <w:spacing w:after="0" w:line="0" w:lineRule="atLeast"/>
              <w:jc w:val="center"/>
              <w:rPr>
                <w:rFonts w:ascii="Bookman Old Style" w:eastAsia="Times New Roman" w:hAnsi="Bookman Old Style" w:cs="Times New Roman"/>
                <w:b/>
                <w:lang w:eastAsia="ru-RU"/>
              </w:rPr>
            </w:pPr>
            <w:r w:rsidRPr="0028230F">
              <w:rPr>
                <w:rFonts w:ascii="Bookman Old Style" w:eastAsia="Times New Roman" w:hAnsi="Bookman Old Style" w:cs="Times New Roman"/>
                <w:b/>
                <w:lang w:eastAsia="ru-RU"/>
              </w:rPr>
              <w:t>Советы</w:t>
            </w: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p>
          <w:p w:rsidR="0028230F" w:rsidRPr="0028230F" w:rsidRDefault="0028230F" w:rsidP="0028230F">
            <w:pPr>
              <w:spacing w:after="0" w:line="240" w:lineRule="auto"/>
              <w:jc w:val="center"/>
              <w:rPr>
                <w:rFonts w:ascii="Bookman Old Style" w:eastAsia="Times New Roman" w:hAnsi="Bookman Old Style" w:cs="Times New Roman"/>
                <w:bCs/>
                <w:sz w:val="18"/>
                <w:szCs w:val="18"/>
                <w:lang w:eastAsia="ru-RU"/>
              </w:rPr>
            </w:pPr>
            <w:r w:rsidRPr="0028230F">
              <w:rPr>
                <w:rFonts w:ascii="Bookman Old Style" w:eastAsia="Times New Roman" w:hAnsi="Bookman Old Style" w:cs="Times New Roman"/>
                <w:bCs/>
                <w:sz w:val="18"/>
                <w:szCs w:val="18"/>
                <w:lang w:eastAsia="ru-RU"/>
              </w:rPr>
              <w:t>453295, Бала-</w:t>
            </w:r>
            <w:proofErr w:type="spellStart"/>
            <w:r w:rsidRPr="0028230F">
              <w:rPr>
                <w:rFonts w:ascii="Bookman Old Style" w:eastAsia="Times New Roman" w:hAnsi="Bookman Old Style" w:cs="Times New Roman"/>
                <w:bCs/>
                <w:sz w:val="18"/>
                <w:szCs w:val="18"/>
                <w:lang w:eastAsia="ru-RU"/>
              </w:rPr>
              <w:t>Сытырман</w:t>
            </w:r>
            <w:proofErr w:type="spellEnd"/>
            <w:r w:rsidRPr="0028230F">
              <w:rPr>
                <w:rFonts w:ascii="Bookman Old Style" w:eastAsia="Times New Roman" w:hAnsi="Bookman Old Style" w:cs="Times New Roman"/>
                <w:bCs/>
                <w:sz w:val="18"/>
                <w:szCs w:val="18"/>
                <w:lang w:eastAsia="ru-RU"/>
              </w:rPr>
              <w:t xml:space="preserve"> </w:t>
            </w:r>
            <w:proofErr w:type="spellStart"/>
            <w:r w:rsidRPr="0028230F">
              <w:rPr>
                <w:rFonts w:ascii="Bookman Old Style" w:eastAsia="Times New Roman" w:hAnsi="Bookman Old Style" w:cs="Times New Roman"/>
                <w:bCs/>
                <w:sz w:val="18"/>
                <w:szCs w:val="18"/>
                <w:lang w:eastAsia="ru-RU"/>
              </w:rPr>
              <w:t>ауылы</w:t>
            </w:r>
            <w:proofErr w:type="spellEnd"/>
            <w:r w:rsidRPr="0028230F">
              <w:rPr>
                <w:rFonts w:ascii="Bookman Old Style" w:eastAsia="Times New Roman" w:hAnsi="Bookman Old Style" w:cs="Times New Roman"/>
                <w:bCs/>
                <w:sz w:val="18"/>
                <w:szCs w:val="18"/>
                <w:lang w:eastAsia="ru-RU"/>
              </w:rPr>
              <w:t xml:space="preserve">, </w:t>
            </w:r>
          </w:p>
          <w:p w:rsidR="0028230F" w:rsidRPr="0028230F" w:rsidRDefault="0028230F" w:rsidP="0028230F">
            <w:pPr>
              <w:spacing w:after="0" w:line="240" w:lineRule="auto"/>
              <w:jc w:val="center"/>
              <w:rPr>
                <w:rFonts w:ascii="Bookman Old Style" w:eastAsia="Times New Roman" w:hAnsi="Bookman Old Style" w:cs="Times New Roman"/>
                <w:bCs/>
                <w:sz w:val="18"/>
                <w:szCs w:val="18"/>
                <w:lang w:eastAsia="ru-RU"/>
              </w:rPr>
            </w:pPr>
            <w:r w:rsidRPr="0028230F">
              <w:rPr>
                <w:rFonts w:ascii="Bookman Old Style" w:eastAsia="Times New Roman" w:hAnsi="Bookman Old Style" w:cs="Times New Roman"/>
                <w:bCs/>
                <w:sz w:val="18"/>
                <w:szCs w:val="18"/>
                <w:lang w:eastAsia="ru-RU"/>
              </w:rPr>
              <w:t xml:space="preserve">Совет </w:t>
            </w:r>
            <w:proofErr w:type="spellStart"/>
            <w:r w:rsidRPr="0028230F">
              <w:rPr>
                <w:rFonts w:ascii="Bookman Old Style" w:eastAsia="Times New Roman" w:hAnsi="Bookman Old Style" w:cs="Times New Roman"/>
                <w:bCs/>
                <w:sz w:val="18"/>
                <w:szCs w:val="18"/>
                <w:lang w:eastAsia="ru-RU"/>
              </w:rPr>
              <w:t>урамы</w:t>
            </w:r>
            <w:proofErr w:type="spellEnd"/>
            <w:r w:rsidRPr="0028230F">
              <w:rPr>
                <w:rFonts w:ascii="Bookman Old Style" w:eastAsia="Times New Roman" w:hAnsi="Bookman Old Style" w:cs="Times New Roman"/>
                <w:bCs/>
                <w:sz w:val="18"/>
                <w:szCs w:val="18"/>
                <w:lang w:eastAsia="ru-RU"/>
              </w:rPr>
              <w:t>, 11</w:t>
            </w:r>
          </w:p>
          <w:p w:rsidR="0028230F" w:rsidRPr="0028230F" w:rsidRDefault="0028230F" w:rsidP="0028230F">
            <w:pPr>
              <w:spacing w:after="0" w:line="240" w:lineRule="auto"/>
              <w:jc w:val="center"/>
              <w:rPr>
                <w:rFonts w:ascii="Bookman Old Style" w:eastAsia="Times New Roman" w:hAnsi="Bookman Old Style" w:cs="Times New Roman"/>
                <w:bCs/>
                <w:sz w:val="18"/>
                <w:szCs w:val="18"/>
                <w:lang w:eastAsia="ru-RU"/>
              </w:rPr>
            </w:pPr>
            <w:r w:rsidRPr="0028230F">
              <w:rPr>
                <w:rFonts w:ascii="Bookman Old Style" w:eastAsia="Times New Roman" w:hAnsi="Bookman Old Style" w:cs="Times New Roman"/>
                <w:bCs/>
                <w:sz w:val="18"/>
                <w:szCs w:val="18"/>
                <w:lang w:eastAsia="ru-RU"/>
              </w:rPr>
              <w:t>тел. 2-32-90, 2-32-70</w:t>
            </w:r>
          </w:p>
        </w:tc>
        <w:tc>
          <w:tcPr>
            <w:tcW w:w="2040" w:type="dxa"/>
            <w:tcBorders>
              <w:top w:val="nil"/>
              <w:left w:val="nil"/>
              <w:bottom w:val="thinThickLargeGap" w:sz="24" w:space="0" w:color="auto"/>
              <w:right w:val="nil"/>
            </w:tcBorders>
            <w:vAlign w:val="center"/>
            <w:hideMark/>
          </w:tcPr>
          <w:p w:rsidR="0028230F" w:rsidRPr="0028230F" w:rsidRDefault="0028230F" w:rsidP="0028230F">
            <w:pPr>
              <w:widowControl w:val="0"/>
              <w:autoSpaceDE w:val="0"/>
              <w:autoSpaceDN w:val="0"/>
              <w:adjustRightInd w:val="0"/>
              <w:spacing w:after="0" w:line="240" w:lineRule="auto"/>
              <w:ind w:left="-108"/>
              <w:jc w:val="center"/>
              <w:rPr>
                <w:rFonts w:ascii="B7Ant" w:eastAsia="Times New Roman" w:hAnsi="B7Ant" w:cs="Times New Roman"/>
                <w:b/>
                <w:bCs/>
                <w:lang w:eastAsia="ru-RU"/>
              </w:rPr>
            </w:pPr>
            <w:r w:rsidRPr="0028230F">
              <w:rPr>
                <w:rFonts w:ascii="B7Ant" w:eastAsia="Times New Roman" w:hAnsi="B7Ant" w:cs="Times New Roman"/>
                <w:b/>
                <w:noProof/>
                <w:lang w:eastAsia="ru-RU"/>
              </w:rPr>
              <w:drawing>
                <wp:inline distT="0" distB="0" distL="0" distR="0" wp14:anchorId="0586D50F" wp14:editId="25E0BF5A">
                  <wp:extent cx="100965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tc>
        <w:tc>
          <w:tcPr>
            <w:tcW w:w="4436" w:type="dxa"/>
            <w:tcBorders>
              <w:top w:val="nil"/>
              <w:left w:val="nil"/>
              <w:bottom w:val="thinThickLargeGap" w:sz="24" w:space="0" w:color="auto"/>
              <w:right w:val="nil"/>
            </w:tcBorders>
          </w:tcPr>
          <w:p w:rsidR="0028230F" w:rsidRPr="0028230F" w:rsidRDefault="0028230F" w:rsidP="0028230F">
            <w:pPr>
              <w:spacing w:after="0" w:line="240" w:lineRule="auto"/>
              <w:jc w:val="center"/>
              <w:rPr>
                <w:rFonts w:ascii="Bookman Old Style" w:eastAsia="Times New Roman" w:hAnsi="Bookman Old Style" w:cs="Times New Roman"/>
                <w:b/>
                <w:bCs/>
                <w:lang w:eastAsia="ru-RU"/>
              </w:rPr>
            </w:pPr>
            <w:r w:rsidRPr="0028230F">
              <w:rPr>
                <w:rFonts w:ascii="Bookman Old Style" w:eastAsia="Times New Roman" w:hAnsi="Bookman Old Style" w:cs="Times New Roman"/>
                <w:b/>
                <w:bCs/>
                <w:lang w:eastAsia="ru-RU"/>
              </w:rPr>
              <w:t>РЕСПУБЛИКА БАШКОРТОСТАН</w:t>
            </w: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r w:rsidRPr="0028230F">
              <w:rPr>
                <w:rFonts w:ascii="Bookman Old Style" w:eastAsia="Times New Roman" w:hAnsi="Bookman Old Style" w:cs="Times New Roman"/>
                <w:b/>
                <w:bCs/>
                <w:lang w:eastAsia="ru-RU"/>
              </w:rPr>
              <w:t>Совет сельского поселения</w:t>
            </w: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r w:rsidRPr="0028230F">
              <w:rPr>
                <w:rFonts w:ascii="Bookman Old Style" w:eastAsia="Times New Roman" w:hAnsi="Bookman Old Style" w:cs="Times New Roman"/>
                <w:b/>
                <w:bCs/>
                <w:lang w:eastAsia="ru-RU"/>
              </w:rPr>
              <w:t>Бала-Четырманский сельсовет</w:t>
            </w: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r w:rsidRPr="0028230F">
              <w:rPr>
                <w:rFonts w:ascii="Bookman Old Style" w:eastAsia="Times New Roman" w:hAnsi="Bookman Old Style" w:cs="Times New Roman"/>
                <w:b/>
                <w:bCs/>
                <w:lang w:eastAsia="ru-RU"/>
              </w:rPr>
              <w:t>муниципального района Федоровский район</w:t>
            </w:r>
          </w:p>
          <w:p w:rsidR="0028230F" w:rsidRPr="0028230F" w:rsidRDefault="0028230F" w:rsidP="0028230F">
            <w:pPr>
              <w:spacing w:after="0" w:line="240" w:lineRule="auto"/>
              <w:jc w:val="center"/>
              <w:rPr>
                <w:rFonts w:ascii="Bookman Old Style" w:eastAsia="Times New Roman" w:hAnsi="Bookman Old Style" w:cs="Times New Roman"/>
                <w:b/>
                <w:bCs/>
                <w:lang w:eastAsia="ru-RU"/>
              </w:rPr>
            </w:pPr>
          </w:p>
          <w:p w:rsidR="0028230F" w:rsidRPr="0028230F" w:rsidRDefault="0028230F" w:rsidP="0028230F">
            <w:pPr>
              <w:spacing w:after="0" w:line="240" w:lineRule="auto"/>
              <w:jc w:val="center"/>
              <w:rPr>
                <w:rFonts w:ascii="Bookman Old Style" w:eastAsia="Times New Roman" w:hAnsi="Bookman Old Style" w:cs="Times New Roman"/>
                <w:bCs/>
                <w:sz w:val="18"/>
                <w:szCs w:val="18"/>
                <w:lang w:eastAsia="ru-RU"/>
              </w:rPr>
            </w:pPr>
            <w:r w:rsidRPr="0028230F">
              <w:rPr>
                <w:rFonts w:ascii="Bookman Old Style" w:eastAsia="Times New Roman" w:hAnsi="Bookman Old Style" w:cs="Times New Roman"/>
                <w:bCs/>
                <w:sz w:val="18"/>
                <w:szCs w:val="18"/>
                <w:lang w:eastAsia="ru-RU"/>
              </w:rPr>
              <w:t>453295, с. Бала-</w:t>
            </w:r>
            <w:proofErr w:type="spellStart"/>
            <w:r w:rsidRPr="0028230F">
              <w:rPr>
                <w:rFonts w:ascii="Bookman Old Style" w:eastAsia="Times New Roman" w:hAnsi="Bookman Old Style" w:cs="Times New Roman"/>
                <w:bCs/>
                <w:sz w:val="18"/>
                <w:szCs w:val="18"/>
                <w:lang w:eastAsia="ru-RU"/>
              </w:rPr>
              <w:t>Четырман</w:t>
            </w:r>
            <w:proofErr w:type="spellEnd"/>
            <w:r w:rsidRPr="0028230F">
              <w:rPr>
                <w:rFonts w:ascii="Bookman Old Style" w:eastAsia="Times New Roman" w:hAnsi="Bookman Old Style" w:cs="Times New Roman"/>
                <w:bCs/>
                <w:sz w:val="18"/>
                <w:szCs w:val="18"/>
                <w:lang w:eastAsia="ru-RU"/>
              </w:rPr>
              <w:t xml:space="preserve">, </w:t>
            </w:r>
          </w:p>
          <w:p w:rsidR="0028230F" w:rsidRPr="0028230F" w:rsidRDefault="0028230F" w:rsidP="0028230F">
            <w:pPr>
              <w:spacing w:after="0" w:line="240" w:lineRule="auto"/>
              <w:jc w:val="center"/>
              <w:rPr>
                <w:rFonts w:ascii="Bookman Old Style" w:eastAsia="Times New Roman" w:hAnsi="Bookman Old Style" w:cs="Times New Roman"/>
                <w:bCs/>
                <w:sz w:val="18"/>
                <w:szCs w:val="18"/>
                <w:lang w:eastAsia="ru-RU"/>
              </w:rPr>
            </w:pPr>
            <w:r w:rsidRPr="0028230F">
              <w:rPr>
                <w:rFonts w:ascii="Bookman Old Style" w:eastAsia="Times New Roman" w:hAnsi="Bookman Old Style" w:cs="Times New Roman"/>
                <w:bCs/>
                <w:sz w:val="18"/>
                <w:szCs w:val="18"/>
                <w:lang w:eastAsia="ru-RU"/>
              </w:rPr>
              <w:t>ул. Советская, 48</w:t>
            </w:r>
          </w:p>
          <w:p w:rsidR="0028230F" w:rsidRPr="0028230F" w:rsidRDefault="0028230F" w:rsidP="0028230F">
            <w:pPr>
              <w:spacing w:after="0" w:line="240" w:lineRule="auto"/>
              <w:jc w:val="center"/>
              <w:rPr>
                <w:rFonts w:ascii="Bookman Old Style" w:eastAsia="Times New Roman" w:hAnsi="Bookman Old Style" w:cs="Times New Roman"/>
                <w:bCs/>
                <w:sz w:val="18"/>
                <w:szCs w:val="18"/>
                <w:lang w:eastAsia="ru-RU"/>
              </w:rPr>
            </w:pPr>
            <w:r w:rsidRPr="0028230F">
              <w:rPr>
                <w:rFonts w:ascii="Bookman Old Style" w:eastAsia="Times New Roman" w:hAnsi="Bookman Old Style" w:cs="Times New Roman"/>
                <w:bCs/>
                <w:sz w:val="18"/>
                <w:szCs w:val="18"/>
                <w:lang w:eastAsia="ru-RU"/>
              </w:rPr>
              <w:t>тел. 2-32-90, 2-32-70</w:t>
            </w:r>
          </w:p>
        </w:tc>
      </w:tr>
    </w:tbl>
    <w:p w:rsidR="0028230F" w:rsidRPr="0028230F" w:rsidRDefault="0028230F" w:rsidP="0028230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8230F" w:rsidRPr="0028230F" w:rsidRDefault="0028230F" w:rsidP="002823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230F">
        <w:rPr>
          <w:rFonts w:ascii="Times New Roman" w:eastAsia="Times New Roman" w:hAnsi="Times New Roman" w:cs="Times New Roman"/>
          <w:b/>
          <w:bCs/>
          <w:sz w:val="28"/>
          <w:szCs w:val="28"/>
          <w:lang w:eastAsia="ru-RU"/>
        </w:rPr>
        <w:t>КАРАР                                                                              РЕШЕНИЕ</w:t>
      </w:r>
    </w:p>
    <w:p w:rsidR="0028230F" w:rsidRPr="0028230F" w:rsidRDefault="0028230F" w:rsidP="0028230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8230F" w:rsidRPr="0028230F" w:rsidRDefault="0028230F" w:rsidP="0028230F">
      <w:pPr>
        <w:spacing w:after="0" w:line="240" w:lineRule="auto"/>
        <w:rPr>
          <w:rFonts w:ascii="Times New Roman" w:eastAsia="Times New Roman" w:hAnsi="Times New Roman" w:cs="Times New Roman"/>
          <w:sz w:val="28"/>
          <w:szCs w:val="28"/>
          <w:lang w:eastAsia="ru-RU"/>
        </w:rPr>
      </w:pPr>
      <w:r w:rsidRPr="002823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28230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июль</w:t>
      </w:r>
      <w:r w:rsidRPr="0028230F">
        <w:rPr>
          <w:rFonts w:ascii="Times New Roman" w:eastAsia="Times New Roman" w:hAnsi="Times New Roman" w:cs="Times New Roman"/>
          <w:sz w:val="28"/>
          <w:szCs w:val="28"/>
          <w:lang w:eastAsia="ru-RU"/>
        </w:rPr>
        <w:t xml:space="preserve">  2022</w:t>
      </w:r>
      <w:proofErr w:type="gramEnd"/>
      <w:r w:rsidRPr="0028230F">
        <w:rPr>
          <w:rFonts w:ascii="Times New Roman" w:eastAsia="Times New Roman" w:hAnsi="Times New Roman" w:cs="Times New Roman"/>
          <w:sz w:val="28"/>
          <w:szCs w:val="28"/>
          <w:lang w:val="be-BY" w:eastAsia="ru-RU"/>
        </w:rPr>
        <w:t xml:space="preserve"> </w:t>
      </w:r>
      <w:r w:rsidRPr="0028230F">
        <w:rPr>
          <w:rFonts w:ascii="Times New Roman" w:eastAsia="Times New Roman" w:hAnsi="Times New Roman" w:cs="Times New Roman"/>
          <w:sz w:val="28"/>
          <w:szCs w:val="28"/>
          <w:lang w:eastAsia="ru-RU"/>
        </w:rPr>
        <w:t xml:space="preserve">й.                         № </w:t>
      </w:r>
      <w:r>
        <w:rPr>
          <w:rFonts w:ascii="Times New Roman" w:eastAsia="Times New Roman" w:hAnsi="Times New Roman" w:cs="Times New Roman"/>
          <w:sz w:val="28"/>
          <w:szCs w:val="28"/>
          <w:lang w:eastAsia="ru-RU"/>
        </w:rPr>
        <w:t>36/251</w:t>
      </w:r>
      <w:r w:rsidRPr="0028230F">
        <w:rPr>
          <w:rFonts w:ascii="Times New Roman" w:eastAsia="Times New Roman" w:hAnsi="Times New Roman" w:cs="Times New Roman"/>
          <w:sz w:val="28"/>
          <w:szCs w:val="28"/>
          <w:lang w:eastAsia="ru-RU"/>
        </w:rPr>
        <w:t xml:space="preserve">                 </w:t>
      </w:r>
      <w:proofErr w:type="gramStart"/>
      <w:r w:rsidRPr="0028230F">
        <w:rPr>
          <w:rFonts w:ascii="Times New Roman" w:eastAsia="Times New Roman" w:hAnsi="Times New Roman" w:cs="Times New Roman"/>
          <w:sz w:val="28"/>
          <w:szCs w:val="28"/>
          <w:lang w:eastAsia="ru-RU"/>
        </w:rPr>
        <w:t xml:space="preserve">   </w:t>
      </w:r>
      <w:r w:rsidRPr="0028230F">
        <w:rPr>
          <w:rFonts w:ascii="Times New Roman" w:eastAsia="Times New Roman" w:hAnsi="Times New Roman" w:cs="Times New Roman"/>
          <w:sz w:val="28"/>
          <w:szCs w:val="28"/>
          <w:lang w:val="be-BY" w:eastAsia="ru-RU"/>
        </w:rPr>
        <w:t>«</w:t>
      </w:r>
      <w:proofErr w:type="gramEnd"/>
      <w:r>
        <w:rPr>
          <w:rFonts w:ascii="Times New Roman" w:eastAsia="Times New Roman" w:hAnsi="Times New Roman" w:cs="Times New Roman"/>
          <w:sz w:val="28"/>
          <w:szCs w:val="28"/>
          <w:lang w:val="be-BY" w:eastAsia="ru-RU"/>
        </w:rPr>
        <w:t>07</w:t>
      </w:r>
      <w:r w:rsidRPr="002823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28230F">
        <w:rPr>
          <w:rFonts w:ascii="Times New Roman" w:eastAsia="Times New Roman" w:hAnsi="Times New Roman" w:cs="Times New Roman"/>
          <w:sz w:val="28"/>
          <w:szCs w:val="28"/>
          <w:lang w:eastAsia="ru-RU"/>
        </w:rPr>
        <w:t xml:space="preserve"> 2022 г.</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AE7B22" w:rsidP="00DC14E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15D8B">
        <w:rPr>
          <w:rFonts w:ascii="Times New Roman" w:eastAsiaTheme="minorEastAsia" w:hAnsi="Times New Roman" w:cs="Times New Roman"/>
          <w:sz w:val="28"/>
          <w:szCs w:val="28"/>
          <w:lang w:eastAsia="ru-RU"/>
        </w:rPr>
        <w:t xml:space="preserve">ОБ УТВЕРЖДЕНИИ ПОЛОЖЕНИЯ О МУНИЦИПАЛЬНОЙ ПОДДЕРЖКЕ ОБЩЕСТВЕННЫХ ОБЪЕДИНЕНИЙ ДОБРОВОЛЬНОЙ ПОЖАРНОЙ ОХРАНЫ И ДОБРОВОЛЬНЫХ ПОЖАРНЫХ В СЕЛЬСКОМ ПОСЕЛЕНИИ </w:t>
      </w:r>
      <w:r w:rsidRPr="00515D8B">
        <w:rPr>
          <w:rFonts w:ascii="Times New Roman" w:hAnsi="Times New Roman" w:cs="Times New Roman"/>
          <w:bCs/>
          <w:sz w:val="28"/>
          <w:szCs w:val="28"/>
        </w:rPr>
        <w:t xml:space="preserve">БАЛА-ЧЕТЫРМАНСКИЙ СЕЛЬСОВЕТ </w:t>
      </w:r>
      <w:r w:rsidRPr="00515D8B">
        <w:rPr>
          <w:rFonts w:ascii="Times New Roman" w:hAnsi="Times New Roman" w:cs="Times New Roman"/>
          <w:sz w:val="28"/>
          <w:szCs w:val="28"/>
        </w:rPr>
        <w:t xml:space="preserve">МУНИЦИПАЛЬНОГО РАЙОНА ФЕДОРОВСКИЙ РАЙОН </w:t>
      </w:r>
      <w:r w:rsidRPr="00515D8B">
        <w:rPr>
          <w:rFonts w:ascii="Times New Roman" w:eastAsiaTheme="minorEastAsia" w:hAnsi="Times New Roman" w:cs="Times New Roman"/>
          <w:sz w:val="28"/>
          <w:szCs w:val="28"/>
          <w:lang w:eastAsia="ru-RU"/>
        </w:rPr>
        <w:t xml:space="preserve">РЕСПУБЛИКИ БАШКОРТОСТАН </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8"/>
          <w:szCs w:val="28"/>
          <w:lang w:eastAsia="ru-RU"/>
        </w:rPr>
        <w:t>В соответствии с Федеральным законом от 06.10.</w:t>
      </w:r>
      <w:r w:rsidRPr="00515D8B">
        <w:rPr>
          <w:rFonts w:ascii="Times New Roman" w:eastAsiaTheme="minorEastAsia" w:hAnsi="Times New Roman" w:cs="Times New Roman"/>
          <w:sz w:val="26"/>
          <w:szCs w:val="26"/>
          <w:lang w:eastAsia="ru-RU"/>
        </w:rPr>
        <w:t xml:space="preserve">2003 N 131-ФЗ "Об общих принципах организации местного самоуправления в Российской Федерации", Федеральным законом от 06.05.2011 N 100-ФЗ "О добровольной пожарной охране" и Уставом </w:t>
      </w:r>
      <w:r w:rsidR="00AE7B22" w:rsidRPr="00515D8B">
        <w:rPr>
          <w:rFonts w:ascii="Times New Roman" w:eastAsiaTheme="minorEastAsia" w:hAnsi="Times New Roman" w:cs="Times New Roman"/>
          <w:sz w:val="26"/>
          <w:szCs w:val="26"/>
          <w:lang w:eastAsia="ru-RU"/>
        </w:rPr>
        <w:t xml:space="preserve">сельского поселения </w:t>
      </w:r>
      <w:r w:rsidR="00AE7B22" w:rsidRPr="00515D8B">
        <w:rPr>
          <w:rFonts w:ascii="Times New Roman" w:hAnsi="Times New Roman" w:cs="Times New Roman"/>
          <w:bCs/>
          <w:sz w:val="26"/>
          <w:szCs w:val="26"/>
        </w:rPr>
        <w:t xml:space="preserve">Бала-Четырманский сельсовет </w:t>
      </w:r>
      <w:r w:rsidR="00AE7B22" w:rsidRPr="00515D8B">
        <w:rPr>
          <w:rFonts w:ascii="Times New Roman" w:hAnsi="Times New Roman" w:cs="Times New Roman"/>
          <w:sz w:val="26"/>
          <w:szCs w:val="26"/>
        </w:rPr>
        <w:t xml:space="preserve">муниципального района Федоровский район </w:t>
      </w:r>
      <w:r w:rsidR="00AE7B22" w:rsidRPr="00515D8B">
        <w:rPr>
          <w:rFonts w:ascii="Times New Roman" w:eastAsiaTheme="minorEastAsia" w:hAnsi="Times New Roman" w:cs="Times New Roman"/>
          <w:sz w:val="26"/>
          <w:szCs w:val="26"/>
          <w:lang w:eastAsia="ru-RU"/>
        </w:rPr>
        <w:t>Республики Башкортостан.</w:t>
      </w:r>
    </w:p>
    <w:p w:rsidR="00DC14E1" w:rsidRPr="00515D8B" w:rsidRDefault="00DC14E1"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DC14E1" w:rsidRPr="00515D8B" w:rsidRDefault="0008284C"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Р</w:t>
      </w:r>
      <w:r w:rsidR="00DC14E1" w:rsidRPr="00515D8B">
        <w:rPr>
          <w:rFonts w:ascii="Times New Roman" w:eastAsiaTheme="minorEastAsia" w:hAnsi="Times New Roman" w:cs="Times New Roman"/>
          <w:sz w:val="26"/>
          <w:szCs w:val="26"/>
          <w:lang w:eastAsia="ru-RU"/>
        </w:rPr>
        <w:t>ешил:</w:t>
      </w:r>
    </w:p>
    <w:p w:rsidR="00DC14E1" w:rsidRPr="00515D8B" w:rsidRDefault="00DC14E1"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1. Утвердить Положение о муниципальной поддержке общественных объединений </w:t>
      </w:r>
      <w:r w:rsidR="00AE7B22" w:rsidRPr="00515D8B">
        <w:rPr>
          <w:rFonts w:ascii="Times New Roman" w:eastAsiaTheme="minorEastAsia" w:hAnsi="Times New Roman" w:cs="Times New Roman"/>
          <w:sz w:val="26"/>
          <w:szCs w:val="26"/>
          <w:lang w:eastAsia="ru-RU"/>
        </w:rPr>
        <w:t xml:space="preserve">добровольной пожарной охраны и добровольных пожарных в сельском поселении </w:t>
      </w:r>
      <w:r w:rsidR="00AE7B22" w:rsidRPr="00515D8B">
        <w:rPr>
          <w:rFonts w:ascii="Times New Roman" w:hAnsi="Times New Roman" w:cs="Times New Roman"/>
          <w:bCs/>
          <w:sz w:val="26"/>
          <w:szCs w:val="26"/>
        </w:rPr>
        <w:t xml:space="preserve">Бала-Четырманский сельсовет </w:t>
      </w:r>
      <w:r w:rsidR="00AE7B22" w:rsidRPr="00515D8B">
        <w:rPr>
          <w:rFonts w:ascii="Times New Roman" w:hAnsi="Times New Roman" w:cs="Times New Roman"/>
          <w:sz w:val="26"/>
          <w:szCs w:val="26"/>
        </w:rPr>
        <w:t xml:space="preserve">муниципального района Федоровский район </w:t>
      </w:r>
      <w:r w:rsidR="00AE7B22" w:rsidRPr="00515D8B">
        <w:rPr>
          <w:rFonts w:ascii="Times New Roman" w:eastAsiaTheme="minorEastAsia" w:hAnsi="Times New Roman" w:cs="Times New Roman"/>
          <w:sz w:val="26"/>
          <w:szCs w:val="26"/>
          <w:lang w:eastAsia="ru-RU"/>
        </w:rPr>
        <w:t xml:space="preserve">Республики </w:t>
      </w:r>
      <w:proofErr w:type="gramStart"/>
      <w:r w:rsidR="00AE7B22" w:rsidRPr="00515D8B">
        <w:rPr>
          <w:rFonts w:ascii="Times New Roman" w:eastAsiaTheme="minorEastAsia" w:hAnsi="Times New Roman" w:cs="Times New Roman"/>
          <w:sz w:val="26"/>
          <w:szCs w:val="26"/>
          <w:lang w:eastAsia="ru-RU"/>
        </w:rPr>
        <w:t>Башкортостан  (</w:t>
      </w:r>
      <w:proofErr w:type="gramEnd"/>
      <w:r w:rsidR="00AE7B22" w:rsidRPr="00515D8B">
        <w:rPr>
          <w:rFonts w:ascii="Times New Roman" w:eastAsiaTheme="minorEastAsia" w:hAnsi="Times New Roman" w:cs="Times New Roman"/>
          <w:sz w:val="26"/>
          <w:szCs w:val="26"/>
          <w:lang w:eastAsia="ru-RU"/>
        </w:rPr>
        <w:t>прилагается</w:t>
      </w:r>
      <w:r w:rsidRPr="00515D8B">
        <w:rPr>
          <w:rFonts w:ascii="Times New Roman" w:eastAsiaTheme="minorEastAsia" w:hAnsi="Times New Roman" w:cs="Times New Roman"/>
          <w:sz w:val="26"/>
          <w:szCs w:val="26"/>
          <w:lang w:eastAsia="ru-RU"/>
        </w:rPr>
        <w:t>).</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2. Настоящее решение подлежит официального опубликования на официальном сайте в сети "Интернет".</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3. Контроль за исполнением настоящего решения оставляю за собой.</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4. Настоящее Решение вступает в силу со дня его опубликования.</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AE7B22" w:rsidRPr="00515D8B" w:rsidRDefault="00DC14E1" w:rsidP="0028230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Глава </w:t>
      </w:r>
      <w:r w:rsidR="00AE7B22" w:rsidRPr="00515D8B">
        <w:rPr>
          <w:rFonts w:ascii="Times New Roman" w:eastAsiaTheme="minorEastAsia" w:hAnsi="Times New Roman" w:cs="Times New Roman"/>
          <w:sz w:val="26"/>
          <w:szCs w:val="26"/>
          <w:lang w:eastAsia="ru-RU"/>
        </w:rPr>
        <w:t xml:space="preserve">сельского поселения </w:t>
      </w:r>
    </w:p>
    <w:p w:rsidR="00AE7B22" w:rsidRPr="00515D8B" w:rsidRDefault="00AE7B22" w:rsidP="0028230F">
      <w:pPr>
        <w:widowControl w:val="0"/>
        <w:autoSpaceDE w:val="0"/>
        <w:autoSpaceDN w:val="0"/>
        <w:adjustRightInd w:val="0"/>
        <w:spacing w:after="0" w:line="240" w:lineRule="auto"/>
        <w:rPr>
          <w:rFonts w:ascii="Times New Roman" w:hAnsi="Times New Roman" w:cs="Times New Roman"/>
          <w:bCs/>
          <w:sz w:val="26"/>
          <w:szCs w:val="26"/>
        </w:rPr>
      </w:pPr>
      <w:r w:rsidRPr="00515D8B">
        <w:rPr>
          <w:rFonts w:ascii="Times New Roman" w:hAnsi="Times New Roman" w:cs="Times New Roman"/>
          <w:bCs/>
          <w:sz w:val="26"/>
          <w:szCs w:val="26"/>
        </w:rPr>
        <w:t>Бала-Четырманский сельсовет</w:t>
      </w:r>
    </w:p>
    <w:p w:rsidR="00AE7B22" w:rsidRPr="00515D8B" w:rsidRDefault="00AE7B22" w:rsidP="0028230F">
      <w:pPr>
        <w:widowControl w:val="0"/>
        <w:autoSpaceDE w:val="0"/>
        <w:autoSpaceDN w:val="0"/>
        <w:adjustRightInd w:val="0"/>
        <w:spacing w:after="0" w:line="240" w:lineRule="auto"/>
        <w:rPr>
          <w:rFonts w:ascii="Times New Roman" w:hAnsi="Times New Roman" w:cs="Times New Roman"/>
          <w:sz w:val="26"/>
          <w:szCs w:val="26"/>
        </w:rPr>
      </w:pPr>
      <w:r w:rsidRPr="00515D8B">
        <w:rPr>
          <w:rFonts w:ascii="Times New Roman" w:hAnsi="Times New Roman" w:cs="Times New Roman"/>
          <w:sz w:val="26"/>
          <w:szCs w:val="26"/>
        </w:rPr>
        <w:t xml:space="preserve">муниципального района </w:t>
      </w:r>
    </w:p>
    <w:p w:rsidR="0028230F" w:rsidRDefault="00AE7B22" w:rsidP="0028230F">
      <w:pPr>
        <w:widowControl w:val="0"/>
        <w:autoSpaceDE w:val="0"/>
        <w:autoSpaceDN w:val="0"/>
        <w:adjustRightInd w:val="0"/>
        <w:spacing w:after="0" w:line="240" w:lineRule="auto"/>
        <w:rPr>
          <w:rFonts w:ascii="Times New Roman" w:hAnsi="Times New Roman" w:cs="Times New Roman"/>
          <w:sz w:val="26"/>
          <w:szCs w:val="26"/>
        </w:rPr>
      </w:pPr>
      <w:r w:rsidRPr="00515D8B">
        <w:rPr>
          <w:rFonts w:ascii="Times New Roman" w:hAnsi="Times New Roman" w:cs="Times New Roman"/>
          <w:sz w:val="26"/>
          <w:szCs w:val="26"/>
        </w:rPr>
        <w:t xml:space="preserve">Федоровский район </w:t>
      </w:r>
    </w:p>
    <w:p w:rsidR="00DC14E1" w:rsidRPr="00515D8B" w:rsidRDefault="00AE7B22" w:rsidP="0028230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Республики Башкортостан</w:t>
      </w:r>
      <w:r w:rsidR="0028230F">
        <w:rPr>
          <w:rFonts w:ascii="Times New Roman" w:eastAsiaTheme="minorEastAsia" w:hAnsi="Times New Roman" w:cs="Times New Roman"/>
          <w:sz w:val="26"/>
          <w:szCs w:val="26"/>
          <w:lang w:eastAsia="ru-RU"/>
        </w:rPr>
        <w:t xml:space="preserve">                                              Г.К. </w:t>
      </w:r>
      <w:proofErr w:type="spellStart"/>
      <w:r w:rsidR="0028230F">
        <w:rPr>
          <w:rFonts w:ascii="Times New Roman" w:eastAsiaTheme="minorEastAsia" w:hAnsi="Times New Roman" w:cs="Times New Roman"/>
          <w:sz w:val="26"/>
          <w:szCs w:val="26"/>
          <w:lang w:eastAsia="ru-RU"/>
        </w:rPr>
        <w:t>Нигматуллин</w:t>
      </w:r>
      <w:proofErr w:type="spellEnd"/>
      <w:r w:rsidR="0028230F">
        <w:rPr>
          <w:rFonts w:ascii="Times New Roman" w:eastAsiaTheme="minorEastAsia" w:hAnsi="Times New Roman" w:cs="Times New Roman"/>
          <w:sz w:val="26"/>
          <w:szCs w:val="26"/>
          <w:lang w:eastAsia="ru-RU"/>
        </w:rPr>
        <w:t xml:space="preserve">     </w:t>
      </w:r>
    </w:p>
    <w:p w:rsidR="00DC14E1" w:rsidRPr="00515D8B" w:rsidRDefault="00DC14E1" w:rsidP="0028230F">
      <w:pPr>
        <w:widowControl w:val="0"/>
        <w:autoSpaceDE w:val="0"/>
        <w:autoSpaceDN w:val="0"/>
        <w:adjustRightInd w:val="0"/>
        <w:spacing w:after="0" w:line="240" w:lineRule="auto"/>
        <w:ind w:firstLine="540"/>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lastRenderedPageBreak/>
        <w:t>Приложение</w:t>
      </w:r>
    </w:p>
    <w:p w:rsidR="00DC14E1" w:rsidRPr="00515D8B" w:rsidRDefault="00DC14E1" w:rsidP="00DC14E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к Решению</w:t>
      </w:r>
      <w:r w:rsidR="00AE7B22" w:rsidRPr="00515D8B">
        <w:rPr>
          <w:rFonts w:ascii="Times New Roman" w:eastAsiaTheme="minorEastAsia" w:hAnsi="Times New Roman" w:cs="Times New Roman"/>
          <w:sz w:val="26"/>
          <w:szCs w:val="26"/>
          <w:lang w:eastAsia="ru-RU"/>
        </w:rPr>
        <w:t xml:space="preserve"> администрации</w:t>
      </w:r>
      <w:r w:rsidR="0028230F">
        <w:rPr>
          <w:rFonts w:ascii="Times New Roman" w:eastAsiaTheme="minorEastAsia" w:hAnsi="Times New Roman" w:cs="Times New Roman"/>
          <w:sz w:val="26"/>
          <w:szCs w:val="26"/>
          <w:lang w:eastAsia="ru-RU"/>
        </w:rPr>
        <w:t xml:space="preserve"> </w:t>
      </w:r>
      <w:r w:rsidR="00AE7B22" w:rsidRPr="00515D8B">
        <w:rPr>
          <w:rFonts w:ascii="Times New Roman" w:eastAsiaTheme="minorEastAsia" w:hAnsi="Times New Roman" w:cs="Times New Roman"/>
          <w:sz w:val="26"/>
          <w:szCs w:val="26"/>
          <w:lang w:eastAsia="ru-RU"/>
        </w:rPr>
        <w:t xml:space="preserve">сельского поселении </w:t>
      </w:r>
      <w:r w:rsidR="00AE7B22" w:rsidRPr="00515D8B">
        <w:rPr>
          <w:rFonts w:ascii="Times New Roman" w:hAnsi="Times New Roman" w:cs="Times New Roman"/>
          <w:bCs/>
          <w:sz w:val="26"/>
          <w:szCs w:val="26"/>
        </w:rPr>
        <w:t xml:space="preserve">Бала-Четырманский сельсовет </w:t>
      </w:r>
      <w:r w:rsidR="00AE7B22" w:rsidRPr="00515D8B">
        <w:rPr>
          <w:rFonts w:ascii="Times New Roman" w:hAnsi="Times New Roman" w:cs="Times New Roman"/>
          <w:sz w:val="26"/>
          <w:szCs w:val="26"/>
        </w:rPr>
        <w:t xml:space="preserve">муниципального района Федоровский район </w:t>
      </w:r>
      <w:r w:rsidR="00AE7B22" w:rsidRPr="00515D8B">
        <w:rPr>
          <w:rFonts w:ascii="Times New Roman" w:eastAsiaTheme="minorEastAsia" w:hAnsi="Times New Roman" w:cs="Times New Roman"/>
          <w:sz w:val="26"/>
          <w:szCs w:val="26"/>
          <w:lang w:eastAsia="ru-RU"/>
        </w:rPr>
        <w:t>Республики Башкортостан</w:t>
      </w:r>
    </w:p>
    <w:p w:rsidR="00DC14E1" w:rsidRPr="00515D8B" w:rsidRDefault="00DC14E1" w:rsidP="00DC14E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от </w:t>
      </w:r>
      <w:r w:rsidR="0028230F">
        <w:rPr>
          <w:rFonts w:ascii="Times New Roman" w:eastAsiaTheme="minorEastAsia" w:hAnsi="Times New Roman" w:cs="Times New Roman"/>
          <w:sz w:val="26"/>
          <w:szCs w:val="26"/>
          <w:lang w:eastAsia="ru-RU"/>
        </w:rPr>
        <w:t>04.07.2022</w:t>
      </w:r>
      <w:r w:rsidRPr="00515D8B">
        <w:rPr>
          <w:rFonts w:ascii="Times New Roman" w:eastAsiaTheme="minorEastAsia" w:hAnsi="Times New Roman" w:cs="Times New Roman"/>
          <w:sz w:val="26"/>
          <w:szCs w:val="26"/>
          <w:lang w:eastAsia="ru-RU"/>
        </w:rPr>
        <w:t xml:space="preserve"> г. N </w:t>
      </w:r>
      <w:r w:rsidR="0028230F">
        <w:rPr>
          <w:rFonts w:ascii="Times New Roman" w:eastAsiaTheme="minorEastAsia" w:hAnsi="Times New Roman" w:cs="Times New Roman"/>
          <w:sz w:val="26"/>
          <w:szCs w:val="26"/>
          <w:lang w:eastAsia="ru-RU"/>
        </w:rPr>
        <w:t>36/251</w:t>
      </w:r>
      <w:bookmarkStart w:id="0" w:name="_GoBack"/>
      <w:bookmarkEnd w:id="0"/>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ПОЛОЖЕНИЕ</w:t>
      </w:r>
    </w:p>
    <w:p w:rsidR="00DC14E1" w:rsidRPr="00515D8B" w:rsidRDefault="00DC14E1"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О МУНИЦИПАЛЬНОЙ ПОДДЕРЖКЕ ОБЩЕСТВЕННЫХ ОБЪЕДИНЕНИЙ ДОБРОВОЛЬНОЙ ПОЖАРНОЙ ОХРАНЫ И ДОБРОВОЛЬНЫХ ПОЖАРНЫХ В СЕЛЬСКОМ ПОСЕЛЕНИИ </w:t>
      </w:r>
      <w:r w:rsidR="00515D8B" w:rsidRPr="00515D8B">
        <w:rPr>
          <w:rFonts w:ascii="Times New Roman" w:hAnsi="Times New Roman"/>
          <w:bCs/>
          <w:sz w:val="26"/>
          <w:szCs w:val="26"/>
        </w:rPr>
        <w:t xml:space="preserve">БАЛА-ЧЕТЫРМАНСКИЙ СЕЛЬСОВЕТ </w:t>
      </w:r>
      <w:r w:rsidR="00515D8B" w:rsidRPr="00515D8B">
        <w:rPr>
          <w:rFonts w:ascii="Times New Roman" w:hAnsi="Times New Roman"/>
          <w:sz w:val="26"/>
          <w:szCs w:val="26"/>
        </w:rPr>
        <w:t xml:space="preserve">МУНИЦИПАЛЬНОГО РАЙОНА ФЕДОРОВСКИЙ РАЙОН </w:t>
      </w:r>
      <w:r w:rsidR="00515D8B" w:rsidRPr="00515D8B">
        <w:rPr>
          <w:rFonts w:ascii="Times New Roman" w:eastAsia="Times New Roman" w:hAnsi="Times New Roman"/>
          <w:sz w:val="26"/>
          <w:szCs w:val="26"/>
          <w:lang w:eastAsia="ru-RU"/>
        </w:rPr>
        <w:t>РЕСПУБЛИКИ БАШКОРТОСТАН</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1.Общие положения.</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Настоящее Положение о муниципальной поддержке общественных объединений добровольной пожарной охраны и добровольных пожарных в </w:t>
      </w:r>
      <w:r w:rsidR="00AE7B22" w:rsidRPr="00515D8B">
        <w:rPr>
          <w:rFonts w:ascii="Times New Roman" w:eastAsiaTheme="minorEastAsia" w:hAnsi="Times New Roman" w:cs="Times New Roman"/>
          <w:sz w:val="26"/>
          <w:szCs w:val="26"/>
          <w:lang w:eastAsia="ru-RU"/>
        </w:rPr>
        <w:t xml:space="preserve">сельском поселении </w:t>
      </w:r>
      <w:r w:rsidR="00AE7B22" w:rsidRPr="00515D8B">
        <w:rPr>
          <w:rFonts w:ascii="Times New Roman" w:hAnsi="Times New Roman" w:cs="Times New Roman"/>
          <w:bCs/>
          <w:sz w:val="26"/>
          <w:szCs w:val="26"/>
        </w:rPr>
        <w:t xml:space="preserve">Бала-Четырманский сельсовет </w:t>
      </w:r>
      <w:r w:rsidR="00AE7B22" w:rsidRPr="00515D8B">
        <w:rPr>
          <w:rFonts w:ascii="Times New Roman" w:hAnsi="Times New Roman" w:cs="Times New Roman"/>
          <w:sz w:val="26"/>
          <w:szCs w:val="26"/>
        </w:rPr>
        <w:t xml:space="preserve">муниципального района Федоровский район </w:t>
      </w:r>
      <w:r w:rsidR="00AE7B22" w:rsidRPr="00515D8B">
        <w:rPr>
          <w:rFonts w:ascii="Times New Roman" w:eastAsiaTheme="minorEastAsia" w:hAnsi="Times New Roman" w:cs="Times New Roman"/>
          <w:sz w:val="26"/>
          <w:szCs w:val="26"/>
          <w:lang w:eastAsia="ru-RU"/>
        </w:rPr>
        <w:t>Республики Башкортостан</w:t>
      </w:r>
      <w:r w:rsidRPr="00515D8B">
        <w:rPr>
          <w:rFonts w:ascii="Times New Roman" w:eastAsiaTheme="minorEastAsia" w:hAnsi="Times New Roman" w:cs="Times New Roman"/>
          <w:sz w:val="26"/>
          <w:szCs w:val="26"/>
          <w:lang w:eastAsia="ru-RU"/>
        </w:rPr>
        <w:t xml:space="preserve"> (далее Положение и поселение соответственно) в соответствии с Федеральным законом от 06.05.2011 N 100-ФЗ "О добровольной пожарной охране" определяет формы муниципальной поддержки общественных объединений добровольной пожарной охраны при осуществлении ими своей деятельности, в том числе направленные на правовую и социальную защиту членов семей работников добровольной пожарной охраны и добровольных пожарных в соответствии с федеральным законодательством и законодательством Республики Башкортостан.</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2. Основные понятия</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Основные понятия, используемые в настоящем Положении, применяются в том же значении, что и в Федеральном законе от 6 мая 2011 года N 100-ФЗ "О добровольной пожарной охране".</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В целях настоящего Положения под муниципальной поддержкой общественных объединений добровольной пожарной охраны понимается совокупность мероприятий, принимаемых органами местного самоуправления поселения, в соответствии с федеральным законодательством и законодательством Республики Башкортостан  в целях стимулирования деятельности общественных объединений добровольной пожарной охраны, направленных на социально-экономическое развитие поселения, а также защиту экономических, социальных, и личных прав граждан.</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3. Полномочия органов местного самоуправления поселения в оказании поддержки общественных объединений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3.1. К полномочиям Совета сельского поселения относятся:</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принятие в соответствии с федеральным законодательством и законодательством Республики Башкортостан нормативных правовых актов в сфере муниципальной поддержки общественных объединений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осуществление контроля за исполнением нормативных правовых актов, регулирующих вопросы правовой и социальной поддержки общественных объединений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lastRenderedPageBreak/>
        <w:t>осуществление иных полномочий в соответствии с федеральным законодательством, законодательством Республики Башкортостан и нормативными правовыми актами поселения.</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3.2. К полномочиям администрации поселения относятся:</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пропаганда и популяризация деятельности общественных объединений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издание постановлений в рамках исполнения нормативных правовых актов в сфере муниципальной поддержки общественных объединений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осуществление иных полномочий в соответствии с федеральным законодательством, законодательством Республики </w:t>
      </w:r>
      <w:proofErr w:type="gramStart"/>
      <w:r w:rsidRPr="00515D8B">
        <w:rPr>
          <w:rFonts w:ascii="Times New Roman" w:eastAsiaTheme="minorEastAsia" w:hAnsi="Times New Roman" w:cs="Times New Roman"/>
          <w:sz w:val="26"/>
          <w:szCs w:val="26"/>
          <w:lang w:eastAsia="ru-RU"/>
        </w:rPr>
        <w:t>Башкортостан  и</w:t>
      </w:r>
      <w:proofErr w:type="gramEnd"/>
      <w:r w:rsidRPr="00515D8B">
        <w:rPr>
          <w:rFonts w:ascii="Times New Roman" w:eastAsiaTheme="minorEastAsia" w:hAnsi="Times New Roman" w:cs="Times New Roman"/>
          <w:sz w:val="26"/>
          <w:szCs w:val="26"/>
          <w:lang w:eastAsia="ru-RU"/>
        </w:rPr>
        <w:t xml:space="preserve"> нормативными правовыми актами поселения.</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4. Формы муниципальной поддержки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Муниципальная поддержка общественных объединений добровольной пожарной охраны может оказываться в следующих формах:</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финансовой;</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имущественной;</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информационно-консультационной.</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5. Финансовая поддержка общественных объединений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5.1. Оказание финансовой поддержки общественным объединениям добровольной пожарной охраны может осуществляться в соответствии с федеральным законодательством, законодательством Республики Башкортостан и нормативными правовыми актами поселения за счет средств бюджета поселения в следующих формах:</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предоставление бюджетных ассигнований;</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предоставление налоговых льгот.</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5.2. Бюджетные ассигнования общественным объединениям добровольной пожарной охраны, осуществляющим свою деятельность на территории </w:t>
      </w:r>
      <w:proofErr w:type="gramStart"/>
      <w:r w:rsidRPr="00515D8B">
        <w:rPr>
          <w:rFonts w:ascii="Times New Roman" w:eastAsiaTheme="minorEastAsia" w:hAnsi="Times New Roman" w:cs="Times New Roman"/>
          <w:sz w:val="26"/>
          <w:szCs w:val="26"/>
          <w:lang w:eastAsia="ru-RU"/>
        </w:rPr>
        <w:t>сельского поселения</w:t>
      </w:r>
      <w:proofErr w:type="gramEnd"/>
      <w:r w:rsidRPr="00515D8B">
        <w:rPr>
          <w:rFonts w:ascii="Times New Roman" w:eastAsiaTheme="minorEastAsia" w:hAnsi="Times New Roman" w:cs="Times New Roman"/>
          <w:sz w:val="26"/>
          <w:szCs w:val="26"/>
          <w:lang w:eastAsia="ru-RU"/>
        </w:rPr>
        <w:t xml:space="preserve"> могут предоставляться в виде субсидий в пределах средств, предусмотренных на эти цели в бюджете поселения на соответствующий финансовый год.</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Порядок определения объема и условия предоставления указанных субсидий из бюджета поселения устанавливаются администрацией поселения.</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6. Компенсации и выплаты, предусмотренные добровольным пожарным</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6.1. Добровольным пожарным, зарегистрированным в реестре добровольных пожарных, за время несения службы (дежурства), участия в тушении пожара и </w:t>
      </w:r>
      <w:r w:rsidRPr="00515D8B">
        <w:rPr>
          <w:rFonts w:ascii="Times New Roman" w:eastAsiaTheme="minorEastAsia" w:hAnsi="Times New Roman" w:cs="Times New Roman"/>
          <w:sz w:val="26"/>
          <w:szCs w:val="26"/>
          <w:lang w:eastAsia="ru-RU"/>
        </w:rPr>
        <w:lastRenderedPageBreak/>
        <w:t>проведения аварийно-спасательных работ, может производиться денежная выплата в порядке, случаях и размерах, определяемых администрацией поселения.</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 xml:space="preserve"> 7. Имущественная поддержка общественных объединений добровольной пожарной охраны</w:t>
      </w: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7.1. Оказание имущественной поддержки может осуществляться органами местного самоуправления поселения в виде передачи во владение и (или) в пользование муниципального имущества (в том числе земельных участков, зданий, строений, сооружений, служебных помещений, оборудованных средствами связи, автотранспортных средств, оргтехники и иного имущества), необходимого для достижения уставных целей общественных объединений добровольной пожарной охраны, на безвозмездной основе. Указанное имущество должно использоваться по целевому назначению. Имущество, полученное общественными объединениями добровольной пожарной охраны за счет средств поддержки, оказанной органами местного самоуправления поселения, подлежит раздельному учету.</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7.2. Запрещаются переуступка прав пользования переданным имуществом,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8. Информационно-консультационная поддержка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r w:rsidRPr="00515D8B">
        <w:rPr>
          <w:rFonts w:ascii="Times New Roman" w:eastAsiaTheme="minorEastAsia" w:hAnsi="Times New Roman" w:cs="Times New Roman"/>
          <w:sz w:val="26"/>
          <w:szCs w:val="26"/>
          <w:lang w:eastAsia="ru-RU"/>
        </w:rPr>
        <w:t>Органы местного самоуправления поселения в пределах своей компетенции могут оказывать информационно-консультационную поддержку общественным объединениям добровольной пожарной охраны.</w:t>
      </w:r>
    </w:p>
    <w:p w:rsidR="00DC14E1" w:rsidRPr="00515D8B" w:rsidRDefault="00DC14E1" w:rsidP="00DC14E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6"/>
          <w:szCs w:val="26"/>
          <w:lang w:eastAsia="ru-RU"/>
        </w:rPr>
      </w:pPr>
    </w:p>
    <w:p w:rsidR="00DC14E1" w:rsidRPr="00515D8B" w:rsidRDefault="00DC14E1" w:rsidP="00DC14E1">
      <w:pPr>
        <w:ind w:firstLine="540"/>
        <w:jc w:val="both"/>
        <w:rPr>
          <w:rFonts w:ascii="Times New Roman" w:eastAsia="Times New Roman" w:hAnsi="Times New Roman" w:cs="Times New Roman"/>
          <w:sz w:val="26"/>
          <w:szCs w:val="26"/>
          <w:lang w:eastAsia="ru-RU"/>
        </w:rPr>
      </w:pPr>
      <w:r w:rsidRPr="00515D8B">
        <w:rPr>
          <w:rFonts w:eastAsiaTheme="minorEastAsia"/>
          <w:sz w:val="26"/>
          <w:szCs w:val="26"/>
          <w:lang w:eastAsia="ru-RU"/>
        </w:rPr>
        <w:t xml:space="preserve">9. </w:t>
      </w:r>
      <w:r w:rsidRPr="00515D8B">
        <w:rPr>
          <w:rFonts w:ascii="Times New Roman" w:eastAsia="Times New Roman" w:hAnsi="Times New Roman" w:cs="Times New Roman"/>
          <w:sz w:val="26"/>
          <w:szCs w:val="26"/>
          <w:lang w:eastAsia="ru-RU"/>
        </w:rPr>
        <w:t xml:space="preserve">Финансирование расходов, связанных с реализацией настоящего Положения, является расходным обязательством </w:t>
      </w:r>
      <w:r w:rsidR="00AE7B22" w:rsidRPr="00515D8B">
        <w:rPr>
          <w:rFonts w:ascii="Times New Roman" w:eastAsiaTheme="minorEastAsia" w:hAnsi="Times New Roman" w:cs="Times New Roman"/>
          <w:sz w:val="26"/>
          <w:szCs w:val="26"/>
          <w:lang w:eastAsia="ru-RU"/>
        </w:rPr>
        <w:t xml:space="preserve">сельском поселении </w:t>
      </w:r>
      <w:r w:rsidR="00AE7B22" w:rsidRPr="00515D8B">
        <w:rPr>
          <w:rFonts w:ascii="Times New Roman" w:hAnsi="Times New Roman" w:cs="Times New Roman"/>
          <w:bCs/>
          <w:sz w:val="26"/>
          <w:szCs w:val="26"/>
        </w:rPr>
        <w:t>Бала-Четырманский</w:t>
      </w:r>
      <w:r w:rsidR="00CE5345">
        <w:rPr>
          <w:rFonts w:ascii="Times New Roman" w:hAnsi="Times New Roman" w:cs="Times New Roman"/>
          <w:bCs/>
          <w:sz w:val="26"/>
          <w:szCs w:val="26"/>
        </w:rPr>
        <w:t xml:space="preserve"> </w:t>
      </w:r>
      <w:r w:rsidR="00AE7B22" w:rsidRPr="00515D8B">
        <w:rPr>
          <w:rFonts w:ascii="Times New Roman" w:hAnsi="Times New Roman" w:cs="Times New Roman"/>
          <w:bCs/>
          <w:sz w:val="26"/>
          <w:szCs w:val="26"/>
        </w:rPr>
        <w:t xml:space="preserve">сельсовет </w:t>
      </w:r>
      <w:r w:rsidR="00AE7B22" w:rsidRPr="00515D8B">
        <w:rPr>
          <w:rFonts w:ascii="Times New Roman" w:hAnsi="Times New Roman" w:cs="Times New Roman"/>
          <w:sz w:val="26"/>
          <w:szCs w:val="26"/>
        </w:rPr>
        <w:t xml:space="preserve">муниципального района Федоровский район </w:t>
      </w:r>
      <w:r w:rsidR="00AE7B22" w:rsidRPr="00515D8B">
        <w:rPr>
          <w:rFonts w:ascii="Times New Roman" w:eastAsiaTheme="minorEastAsia" w:hAnsi="Times New Roman" w:cs="Times New Roman"/>
          <w:sz w:val="26"/>
          <w:szCs w:val="26"/>
          <w:lang w:eastAsia="ru-RU"/>
        </w:rPr>
        <w:t>Республики Башкортостан</w:t>
      </w:r>
      <w:r w:rsidRPr="00515D8B">
        <w:rPr>
          <w:rFonts w:ascii="Times New Roman" w:eastAsia="Times New Roman" w:hAnsi="Times New Roman" w:cs="Times New Roman"/>
          <w:sz w:val="26"/>
          <w:szCs w:val="26"/>
          <w:lang w:eastAsia="ru-RU"/>
        </w:rPr>
        <w:t>и осуществляется за счет средств местного бюджета.</w:t>
      </w:r>
    </w:p>
    <w:sectPr w:rsidR="00DC14E1" w:rsidRPr="00515D8B" w:rsidSect="00CE5345">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7Ant">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74847"/>
    <w:multiLevelType w:val="hybridMultilevel"/>
    <w:tmpl w:val="791000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661A8"/>
    <w:rsid w:val="00000297"/>
    <w:rsid w:val="000344F5"/>
    <w:rsid w:val="00034911"/>
    <w:rsid w:val="00046027"/>
    <w:rsid w:val="00047401"/>
    <w:rsid w:val="00073188"/>
    <w:rsid w:val="0008284C"/>
    <w:rsid w:val="00094791"/>
    <w:rsid w:val="000B09B3"/>
    <w:rsid w:val="000B32E0"/>
    <w:rsid w:val="000B3C1B"/>
    <w:rsid w:val="000C7DC4"/>
    <w:rsid w:val="000D1F75"/>
    <w:rsid w:val="000E22AE"/>
    <w:rsid w:val="000E607A"/>
    <w:rsid w:val="00111AFD"/>
    <w:rsid w:val="00116089"/>
    <w:rsid w:val="00132A08"/>
    <w:rsid w:val="0014459B"/>
    <w:rsid w:val="00147802"/>
    <w:rsid w:val="001855EF"/>
    <w:rsid w:val="001B0C2A"/>
    <w:rsid w:val="001D1061"/>
    <w:rsid w:val="001E579C"/>
    <w:rsid w:val="001E71E5"/>
    <w:rsid w:val="001F2E98"/>
    <w:rsid w:val="001F5286"/>
    <w:rsid w:val="001F5B9E"/>
    <w:rsid w:val="001F5BC7"/>
    <w:rsid w:val="001F793E"/>
    <w:rsid w:val="00217488"/>
    <w:rsid w:val="00237978"/>
    <w:rsid w:val="0025332A"/>
    <w:rsid w:val="00270377"/>
    <w:rsid w:val="0028230F"/>
    <w:rsid w:val="00292E96"/>
    <w:rsid w:val="00296E8C"/>
    <w:rsid w:val="002A2A82"/>
    <w:rsid w:val="002B366B"/>
    <w:rsid w:val="002C0FDB"/>
    <w:rsid w:val="002D1264"/>
    <w:rsid w:val="002F501B"/>
    <w:rsid w:val="0031789B"/>
    <w:rsid w:val="00324B9E"/>
    <w:rsid w:val="00340F12"/>
    <w:rsid w:val="00374543"/>
    <w:rsid w:val="00377A34"/>
    <w:rsid w:val="00384BFF"/>
    <w:rsid w:val="003A664E"/>
    <w:rsid w:val="003E4CB1"/>
    <w:rsid w:val="00424921"/>
    <w:rsid w:val="00442194"/>
    <w:rsid w:val="00455A5C"/>
    <w:rsid w:val="004626A1"/>
    <w:rsid w:val="004707D7"/>
    <w:rsid w:val="004857FB"/>
    <w:rsid w:val="004951CF"/>
    <w:rsid w:val="004B40F5"/>
    <w:rsid w:val="004C0630"/>
    <w:rsid w:val="004C1BFD"/>
    <w:rsid w:val="004D4953"/>
    <w:rsid w:val="004E20C3"/>
    <w:rsid w:val="004E327D"/>
    <w:rsid w:val="004F40C3"/>
    <w:rsid w:val="00515D8B"/>
    <w:rsid w:val="00526873"/>
    <w:rsid w:val="00533C5A"/>
    <w:rsid w:val="00543F93"/>
    <w:rsid w:val="00555B31"/>
    <w:rsid w:val="00570625"/>
    <w:rsid w:val="005770BF"/>
    <w:rsid w:val="00583052"/>
    <w:rsid w:val="00587238"/>
    <w:rsid w:val="00597FC9"/>
    <w:rsid w:val="005B2E42"/>
    <w:rsid w:val="005B5BB0"/>
    <w:rsid w:val="005C7843"/>
    <w:rsid w:val="005D7084"/>
    <w:rsid w:val="005E69B0"/>
    <w:rsid w:val="00601EFF"/>
    <w:rsid w:val="00604D2C"/>
    <w:rsid w:val="006353CC"/>
    <w:rsid w:val="00636C9E"/>
    <w:rsid w:val="00651DE3"/>
    <w:rsid w:val="00655377"/>
    <w:rsid w:val="006778DD"/>
    <w:rsid w:val="00683FBF"/>
    <w:rsid w:val="006850AA"/>
    <w:rsid w:val="006951DC"/>
    <w:rsid w:val="006D206D"/>
    <w:rsid w:val="006F55EB"/>
    <w:rsid w:val="0073266C"/>
    <w:rsid w:val="00732A03"/>
    <w:rsid w:val="00753560"/>
    <w:rsid w:val="00770BAE"/>
    <w:rsid w:val="00784DF7"/>
    <w:rsid w:val="007A5E67"/>
    <w:rsid w:val="007C04A5"/>
    <w:rsid w:val="007E1C88"/>
    <w:rsid w:val="007E5816"/>
    <w:rsid w:val="008023AB"/>
    <w:rsid w:val="00830567"/>
    <w:rsid w:val="00832490"/>
    <w:rsid w:val="0084143C"/>
    <w:rsid w:val="00856DEB"/>
    <w:rsid w:val="00860A8A"/>
    <w:rsid w:val="008716C5"/>
    <w:rsid w:val="008A1B2A"/>
    <w:rsid w:val="008B0CFF"/>
    <w:rsid w:val="008C2500"/>
    <w:rsid w:val="008E41AD"/>
    <w:rsid w:val="00921303"/>
    <w:rsid w:val="0092236A"/>
    <w:rsid w:val="00931E94"/>
    <w:rsid w:val="00937BAF"/>
    <w:rsid w:val="0095065B"/>
    <w:rsid w:val="009661A8"/>
    <w:rsid w:val="00972D1C"/>
    <w:rsid w:val="009914FD"/>
    <w:rsid w:val="00991F6B"/>
    <w:rsid w:val="00992C24"/>
    <w:rsid w:val="009E732E"/>
    <w:rsid w:val="009F6889"/>
    <w:rsid w:val="00A06312"/>
    <w:rsid w:val="00A13975"/>
    <w:rsid w:val="00A21304"/>
    <w:rsid w:val="00A326F6"/>
    <w:rsid w:val="00A44FCE"/>
    <w:rsid w:val="00A533DB"/>
    <w:rsid w:val="00A612C6"/>
    <w:rsid w:val="00A8018E"/>
    <w:rsid w:val="00A85A93"/>
    <w:rsid w:val="00A94B7A"/>
    <w:rsid w:val="00AB3F94"/>
    <w:rsid w:val="00AB7FAE"/>
    <w:rsid w:val="00AC0DE2"/>
    <w:rsid w:val="00AE7B22"/>
    <w:rsid w:val="00AF07C1"/>
    <w:rsid w:val="00B073AE"/>
    <w:rsid w:val="00B174D7"/>
    <w:rsid w:val="00B5262A"/>
    <w:rsid w:val="00B56530"/>
    <w:rsid w:val="00B62203"/>
    <w:rsid w:val="00B637D2"/>
    <w:rsid w:val="00B833AF"/>
    <w:rsid w:val="00B85551"/>
    <w:rsid w:val="00BE2B87"/>
    <w:rsid w:val="00BF43D4"/>
    <w:rsid w:val="00C2549C"/>
    <w:rsid w:val="00C258A7"/>
    <w:rsid w:val="00C601F2"/>
    <w:rsid w:val="00C664C5"/>
    <w:rsid w:val="00C71BF1"/>
    <w:rsid w:val="00C7658B"/>
    <w:rsid w:val="00C8180C"/>
    <w:rsid w:val="00C84C83"/>
    <w:rsid w:val="00CA513A"/>
    <w:rsid w:val="00CB3CD5"/>
    <w:rsid w:val="00CE33AC"/>
    <w:rsid w:val="00CE33E5"/>
    <w:rsid w:val="00CE5345"/>
    <w:rsid w:val="00D024EA"/>
    <w:rsid w:val="00D11403"/>
    <w:rsid w:val="00D378BA"/>
    <w:rsid w:val="00D45EEF"/>
    <w:rsid w:val="00D7286E"/>
    <w:rsid w:val="00D81274"/>
    <w:rsid w:val="00D8600A"/>
    <w:rsid w:val="00DB24EF"/>
    <w:rsid w:val="00DB2553"/>
    <w:rsid w:val="00DB5F5F"/>
    <w:rsid w:val="00DB70D5"/>
    <w:rsid w:val="00DC14E1"/>
    <w:rsid w:val="00DC2EE7"/>
    <w:rsid w:val="00DD1E4E"/>
    <w:rsid w:val="00DE1D08"/>
    <w:rsid w:val="00DF67FF"/>
    <w:rsid w:val="00E06535"/>
    <w:rsid w:val="00E10C50"/>
    <w:rsid w:val="00E15EA6"/>
    <w:rsid w:val="00E31CED"/>
    <w:rsid w:val="00E4316C"/>
    <w:rsid w:val="00E46153"/>
    <w:rsid w:val="00E46259"/>
    <w:rsid w:val="00E46D6B"/>
    <w:rsid w:val="00E5282D"/>
    <w:rsid w:val="00E91C88"/>
    <w:rsid w:val="00E92A0C"/>
    <w:rsid w:val="00EA2CF3"/>
    <w:rsid w:val="00EA6FEF"/>
    <w:rsid w:val="00EB00A5"/>
    <w:rsid w:val="00EB632E"/>
    <w:rsid w:val="00EC4C57"/>
    <w:rsid w:val="00ED0B5E"/>
    <w:rsid w:val="00ED2A56"/>
    <w:rsid w:val="00ED5E41"/>
    <w:rsid w:val="00F01BE5"/>
    <w:rsid w:val="00F035E2"/>
    <w:rsid w:val="00F115ED"/>
    <w:rsid w:val="00F4428E"/>
    <w:rsid w:val="00F6084C"/>
    <w:rsid w:val="00F65D5C"/>
    <w:rsid w:val="00FB2131"/>
    <w:rsid w:val="00FC30B0"/>
    <w:rsid w:val="00FC3AF9"/>
    <w:rsid w:val="00FD42E9"/>
    <w:rsid w:val="00FE7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3BA8"/>
  <w15:docId w15:val="{5A3F9949-DBAA-40E2-B3DF-CF19D295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6F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6FEF"/>
    <w:rPr>
      <w:rFonts w:ascii="Segoe UI" w:hAnsi="Segoe UI" w:cs="Segoe UI"/>
      <w:sz w:val="18"/>
      <w:szCs w:val="18"/>
    </w:rPr>
  </w:style>
  <w:style w:type="paragraph" w:styleId="a6">
    <w:name w:val="List Paragraph"/>
    <w:basedOn w:val="a"/>
    <w:uiPriority w:val="34"/>
    <w:qFormat/>
    <w:rsid w:val="00784DF7"/>
    <w:pPr>
      <w:ind w:left="720"/>
      <w:contextualSpacing/>
    </w:pPr>
  </w:style>
  <w:style w:type="table" w:styleId="a7">
    <w:name w:val="Table Grid"/>
    <w:basedOn w:val="a1"/>
    <w:uiPriority w:val="39"/>
    <w:rsid w:val="0078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60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60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A8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807">
      <w:bodyDiv w:val="1"/>
      <w:marLeft w:val="0"/>
      <w:marRight w:val="0"/>
      <w:marTop w:val="0"/>
      <w:marBottom w:val="0"/>
      <w:divBdr>
        <w:top w:val="none" w:sz="0" w:space="0" w:color="auto"/>
        <w:left w:val="none" w:sz="0" w:space="0" w:color="auto"/>
        <w:bottom w:val="none" w:sz="0" w:space="0" w:color="auto"/>
        <w:right w:val="none" w:sz="0" w:space="0" w:color="auto"/>
      </w:divBdr>
    </w:div>
    <w:div w:id="420181583">
      <w:bodyDiv w:val="1"/>
      <w:marLeft w:val="0"/>
      <w:marRight w:val="0"/>
      <w:marTop w:val="0"/>
      <w:marBottom w:val="0"/>
      <w:divBdr>
        <w:top w:val="none" w:sz="0" w:space="0" w:color="auto"/>
        <w:left w:val="none" w:sz="0" w:space="0" w:color="auto"/>
        <w:bottom w:val="none" w:sz="0" w:space="0" w:color="auto"/>
        <w:right w:val="none" w:sz="0" w:space="0" w:color="auto"/>
      </w:divBdr>
    </w:div>
    <w:div w:id="510293437">
      <w:bodyDiv w:val="1"/>
      <w:marLeft w:val="0"/>
      <w:marRight w:val="0"/>
      <w:marTop w:val="0"/>
      <w:marBottom w:val="0"/>
      <w:divBdr>
        <w:top w:val="none" w:sz="0" w:space="0" w:color="auto"/>
        <w:left w:val="none" w:sz="0" w:space="0" w:color="auto"/>
        <w:bottom w:val="none" w:sz="0" w:space="0" w:color="auto"/>
        <w:right w:val="none" w:sz="0" w:space="0" w:color="auto"/>
      </w:divBdr>
    </w:div>
    <w:div w:id="583028718">
      <w:bodyDiv w:val="1"/>
      <w:marLeft w:val="0"/>
      <w:marRight w:val="0"/>
      <w:marTop w:val="0"/>
      <w:marBottom w:val="0"/>
      <w:divBdr>
        <w:top w:val="none" w:sz="0" w:space="0" w:color="auto"/>
        <w:left w:val="none" w:sz="0" w:space="0" w:color="auto"/>
        <w:bottom w:val="none" w:sz="0" w:space="0" w:color="auto"/>
        <w:right w:val="none" w:sz="0" w:space="0" w:color="auto"/>
      </w:divBdr>
    </w:div>
    <w:div w:id="666520762">
      <w:bodyDiv w:val="1"/>
      <w:marLeft w:val="0"/>
      <w:marRight w:val="0"/>
      <w:marTop w:val="0"/>
      <w:marBottom w:val="0"/>
      <w:divBdr>
        <w:top w:val="none" w:sz="0" w:space="0" w:color="auto"/>
        <w:left w:val="none" w:sz="0" w:space="0" w:color="auto"/>
        <w:bottom w:val="none" w:sz="0" w:space="0" w:color="auto"/>
        <w:right w:val="none" w:sz="0" w:space="0" w:color="auto"/>
      </w:divBdr>
      <w:divsChild>
        <w:div w:id="666321148">
          <w:marLeft w:val="0"/>
          <w:marRight w:val="0"/>
          <w:marTop w:val="0"/>
          <w:marBottom w:val="0"/>
          <w:divBdr>
            <w:top w:val="none" w:sz="0" w:space="0" w:color="auto"/>
            <w:left w:val="none" w:sz="0" w:space="0" w:color="auto"/>
            <w:bottom w:val="none" w:sz="0" w:space="0" w:color="auto"/>
            <w:right w:val="none" w:sz="0" w:space="0" w:color="auto"/>
          </w:divBdr>
          <w:divsChild>
            <w:div w:id="2050447556">
              <w:marLeft w:val="0"/>
              <w:marRight w:val="0"/>
              <w:marTop w:val="0"/>
              <w:marBottom w:val="0"/>
              <w:divBdr>
                <w:top w:val="none" w:sz="0" w:space="0" w:color="auto"/>
                <w:left w:val="none" w:sz="0" w:space="0" w:color="auto"/>
                <w:bottom w:val="none" w:sz="0" w:space="0" w:color="auto"/>
                <w:right w:val="none" w:sz="0" w:space="0" w:color="auto"/>
              </w:divBdr>
            </w:div>
            <w:div w:id="1398088952">
              <w:marLeft w:val="0"/>
              <w:marRight w:val="0"/>
              <w:marTop w:val="0"/>
              <w:marBottom w:val="0"/>
              <w:divBdr>
                <w:top w:val="none" w:sz="0" w:space="0" w:color="auto"/>
                <w:left w:val="none" w:sz="0" w:space="0" w:color="auto"/>
                <w:bottom w:val="none" w:sz="0" w:space="0" w:color="auto"/>
                <w:right w:val="none" w:sz="0" w:space="0" w:color="auto"/>
              </w:divBdr>
            </w:div>
            <w:div w:id="1287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59374">
      <w:bodyDiv w:val="1"/>
      <w:marLeft w:val="0"/>
      <w:marRight w:val="0"/>
      <w:marTop w:val="0"/>
      <w:marBottom w:val="0"/>
      <w:divBdr>
        <w:top w:val="none" w:sz="0" w:space="0" w:color="auto"/>
        <w:left w:val="none" w:sz="0" w:space="0" w:color="auto"/>
        <w:bottom w:val="none" w:sz="0" w:space="0" w:color="auto"/>
        <w:right w:val="none" w:sz="0" w:space="0" w:color="auto"/>
      </w:divBdr>
    </w:div>
    <w:div w:id="928582866">
      <w:bodyDiv w:val="1"/>
      <w:marLeft w:val="0"/>
      <w:marRight w:val="0"/>
      <w:marTop w:val="0"/>
      <w:marBottom w:val="0"/>
      <w:divBdr>
        <w:top w:val="none" w:sz="0" w:space="0" w:color="auto"/>
        <w:left w:val="none" w:sz="0" w:space="0" w:color="auto"/>
        <w:bottom w:val="none" w:sz="0" w:space="0" w:color="auto"/>
        <w:right w:val="none" w:sz="0" w:space="0" w:color="auto"/>
      </w:divBdr>
      <w:divsChild>
        <w:div w:id="1797487111">
          <w:marLeft w:val="60"/>
          <w:marRight w:val="60"/>
          <w:marTop w:val="100"/>
          <w:marBottom w:val="100"/>
          <w:divBdr>
            <w:top w:val="none" w:sz="0" w:space="0" w:color="auto"/>
            <w:left w:val="none" w:sz="0" w:space="0" w:color="auto"/>
            <w:bottom w:val="none" w:sz="0" w:space="0" w:color="auto"/>
            <w:right w:val="none" w:sz="0" w:space="0" w:color="auto"/>
          </w:divBdr>
        </w:div>
        <w:div w:id="436485273">
          <w:marLeft w:val="60"/>
          <w:marRight w:val="60"/>
          <w:marTop w:val="100"/>
          <w:marBottom w:val="100"/>
          <w:divBdr>
            <w:top w:val="none" w:sz="0" w:space="0" w:color="auto"/>
            <w:left w:val="none" w:sz="0" w:space="0" w:color="auto"/>
            <w:bottom w:val="none" w:sz="0" w:space="0" w:color="auto"/>
            <w:right w:val="none" w:sz="0" w:space="0" w:color="auto"/>
          </w:divBdr>
        </w:div>
        <w:div w:id="1650213428">
          <w:marLeft w:val="60"/>
          <w:marRight w:val="60"/>
          <w:marTop w:val="100"/>
          <w:marBottom w:val="100"/>
          <w:divBdr>
            <w:top w:val="none" w:sz="0" w:space="0" w:color="auto"/>
            <w:left w:val="none" w:sz="0" w:space="0" w:color="auto"/>
            <w:bottom w:val="none" w:sz="0" w:space="0" w:color="auto"/>
            <w:right w:val="none" w:sz="0" w:space="0" w:color="auto"/>
          </w:divBdr>
        </w:div>
        <w:div w:id="1637296405">
          <w:marLeft w:val="60"/>
          <w:marRight w:val="60"/>
          <w:marTop w:val="100"/>
          <w:marBottom w:val="100"/>
          <w:divBdr>
            <w:top w:val="none" w:sz="0" w:space="0" w:color="auto"/>
            <w:left w:val="none" w:sz="0" w:space="0" w:color="auto"/>
            <w:bottom w:val="none" w:sz="0" w:space="0" w:color="auto"/>
            <w:right w:val="none" w:sz="0" w:space="0" w:color="auto"/>
          </w:divBdr>
        </w:div>
        <w:div w:id="278488700">
          <w:marLeft w:val="60"/>
          <w:marRight w:val="60"/>
          <w:marTop w:val="100"/>
          <w:marBottom w:val="100"/>
          <w:divBdr>
            <w:top w:val="none" w:sz="0" w:space="0" w:color="auto"/>
            <w:left w:val="none" w:sz="0" w:space="0" w:color="auto"/>
            <w:bottom w:val="none" w:sz="0" w:space="0" w:color="auto"/>
            <w:right w:val="none" w:sz="0" w:space="0" w:color="auto"/>
          </w:divBdr>
        </w:div>
        <w:div w:id="1242177787">
          <w:marLeft w:val="60"/>
          <w:marRight w:val="60"/>
          <w:marTop w:val="100"/>
          <w:marBottom w:val="100"/>
          <w:divBdr>
            <w:top w:val="none" w:sz="0" w:space="0" w:color="auto"/>
            <w:left w:val="none" w:sz="0" w:space="0" w:color="auto"/>
            <w:bottom w:val="none" w:sz="0" w:space="0" w:color="auto"/>
            <w:right w:val="none" w:sz="0" w:space="0" w:color="auto"/>
          </w:divBdr>
        </w:div>
        <w:div w:id="1150318704">
          <w:marLeft w:val="60"/>
          <w:marRight w:val="60"/>
          <w:marTop w:val="100"/>
          <w:marBottom w:val="100"/>
          <w:divBdr>
            <w:top w:val="none" w:sz="0" w:space="0" w:color="auto"/>
            <w:left w:val="none" w:sz="0" w:space="0" w:color="auto"/>
            <w:bottom w:val="none" w:sz="0" w:space="0" w:color="auto"/>
            <w:right w:val="none" w:sz="0" w:space="0" w:color="auto"/>
          </w:divBdr>
        </w:div>
        <w:div w:id="187261542">
          <w:marLeft w:val="60"/>
          <w:marRight w:val="60"/>
          <w:marTop w:val="100"/>
          <w:marBottom w:val="100"/>
          <w:divBdr>
            <w:top w:val="none" w:sz="0" w:space="0" w:color="auto"/>
            <w:left w:val="none" w:sz="0" w:space="0" w:color="auto"/>
            <w:bottom w:val="none" w:sz="0" w:space="0" w:color="auto"/>
            <w:right w:val="none" w:sz="0" w:space="0" w:color="auto"/>
          </w:divBdr>
        </w:div>
        <w:div w:id="73285622">
          <w:marLeft w:val="60"/>
          <w:marRight w:val="60"/>
          <w:marTop w:val="100"/>
          <w:marBottom w:val="100"/>
          <w:divBdr>
            <w:top w:val="none" w:sz="0" w:space="0" w:color="auto"/>
            <w:left w:val="none" w:sz="0" w:space="0" w:color="auto"/>
            <w:bottom w:val="none" w:sz="0" w:space="0" w:color="auto"/>
            <w:right w:val="none" w:sz="0" w:space="0" w:color="auto"/>
          </w:divBdr>
        </w:div>
        <w:div w:id="1381368056">
          <w:marLeft w:val="60"/>
          <w:marRight w:val="60"/>
          <w:marTop w:val="100"/>
          <w:marBottom w:val="100"/>
          <w:divBdr>
            <w:top w:val="none" w:sz="0" w:space="0" w:color="auto"/>
            <w:left w:val="none" w:sz="0" w:space="0" w:color="auto"/>
            <w:bottom w:val="none" w:sz="0" w:space="0" w:color="auto"/>
            <w:right w:val="none" w:sz="0" w:space="0" w:color="auto"/>
          </w:divBdr>
        </w:div>
        <w:div w:id="1080911048">
          <w:marLeft w:val="60"/>
          <w:marRight w:val="60"/>
          <w:marTop w:val="100"/>
          <w:marBottom w:val="100"/>
          <w:divBdr>
            <w:top w:val="none" w:sz="0" w:space="0" w:color="auto"/>
            <w:left w:val="none" w:sz="0" w:space="0" w:color="auto"/>
            <w:bottom w:val="none" w:sz="0" w:space="0" w:color="auto"/>
            <w:right w:val="none" w:sz="0" w:space="0" w:color="auto"/>
          </w:divBdr>
        </w:div>
        <w:div w:id="1672102825">
          <w:marLeft w:val="60"/>
          <w:marRight w:val="60"/>
          <w:marTop w:val="100"/>
          <w:marBottom w:val="100"/>
          <w:divBdr>
            <w:top w:val="none" w:sz="0" w:space="0" w:color="auto"/>
            <w:left w:val="none" w:sz="0" w:space="0" w:color="auto"/>
            <w:bottom w:val="none" w:sz="0" w:space="0" w:color="auto"/>
            <w:right w:val="none" w:sz="0" w:space="0" w:color="auto"/>
          </w:divBdr>
        </w:div>
        <w:div w:id="1007556679">
          <w:marLeft w:val="60"/>
          <w:marRight w:val="60"/>
          <w:marTop w:val="100"/>
          <w:marBottom w:val="100"/>
          <w:divBdr>
            <w:top w:val="none" w:sz="0" w:space="0" w:color="auto"/>
            <w:left w:val="none" w:sz="0" w:space="0" w:color="auto"/>
            <w:bottom w:val="none" w:sz="0" w:space="0" w:color="auto"/>
            <w:right w:val="none" w:sz="0" w:space="0" w:color="auto"/>
          </w:divBdr>
        </w:div>
        <w:div w:id="1877690338">
          <w:marLeft w:val="60"/>
          <w:marRight w:val="60"/>
          <w:marTop w:val="100"/>
          <w:marBottom w:val="100"/>
          <w:divBdr>
            <w:top w:val="none" w:sz="0" w:space="0" w:color="auto"/>
            <w:left w:val="none" w:sz="0" w:space="0" w:color="auto"/>
            <w:bottom w:val="none" w:sz="0" w:space="0" w:color="auto"/>
            <w:right w:val="none" w:sz="0" w:space="0" w:color="auto"/>
          </w:divBdr>
        </w:div>
        <w:div w:id="1144739474">
          <w:marLeft w:val="60"/>
          <w:marRight w:val="60"/>
          <w:marTop w:val="100"/>
          <w:marBottom w:val="100"/>
          <w:divBdr>
            <w:top w:val="none" w:sz="0" w:space="0" w:color="auto"/>
            <w:left w:val="none" w:sz="0" w:space="0" w:color="auto"/>
            <w:bottom w:val="none" w:sz="0" w:space="0" w:color="auto"/>
            <w:right w:val="none" w:sz="0" w:space="0" w:color="auto"/>
          </w:divBdr>
        </w:div>
        <w:div w:id="1250965378">
          <w:marLeft w:val="60"/>
          <w:marRight w:val="60"/>
          <w:marTop w:val="100"/>
          <w:marBottom w:val="100"/>
          <w:divBdr>
            <w:top w:val="none" w:sz="0" w:space="0" w:color="auto"/>
            <w:left w:val="none" w:sz="0" w:space="0" w:color="auto"/>
            <w:bottom w:val="none" w:sz="0" w:space="0" w:color="auto"/>
            <w:right w:val="none" w:sz="0" w:space="0" w:color="auto"/>
          </w:divBdr>
        </w:div>
        <w:div w:id="48193134">
          <w:marLeft w:val="60"/>
          <w:marRight w:val="60"/>
          <w:marTop w:val="100"/>
          <w:marBottom w:val="100"/>
          <w:divBdr>
            <w:top w:val="none" w:sz="0" w:space="0" w:color="auto"/>
            <w:left w:val="none" w:sz="0" w:space="0" w:color="auto"/>
            <w:bottom w:val="none" w:sz="0" w:space="0" w:color="auto"/>
            <w:right w:val="none" w:sz="0" w:space="0" w:color="auto"/>
          </w:divBdr>
        </w:div>
        <w:div w:id="1485197927">
          <w:marLeft w:val="60"/>
          <w:marRight w:val="60"/>
          <w:marTop w:val="100"/>
          <w:marBottom w:val="100"/>
          <w:divBdr>
            <w:top w:val="none" w:sz="0" w:space="0" w:color="auto"/>
            <w:left w:val="none" w:sz="0" w:space="0" w:color="auto"/>
            <w:bottom w:val="none" w:sz="0" w:space="0" w:color="auto"/>
            <w:right w:val="none" w:sz="0" w:space="0" w:color="auto"/>
          </w:divBdr>
        </w:div>
        <w:div w:id="1640959183">
          <w:marLeft w:val="60"/>
          <w:marRight w:val="60"/>
          <w:marTop w:val="100"/>
          <w:marBottom w:val="100"/>
          <w:divBdr>
            <w:top w:val="none" w:sz="0" w:space="0" w:color="auto"/>
            <w:left w:val="none" w:sz="0" w:space="0" w:color="auto"/>
            <w:bottom w:val="none" w:sz="0" w:space="0" w:color="auto"/>
            <w:right w:val="none" w:sz="0" w:space="0" w:color="auto"/>
          </w:divBdr>
        </w:div>
        <w:div w:id="1971325631">
          <w:marLeft w:val="60"/>
          <w:marRight w:val="60"/>
          <w:marTop w:val="100"/>
          <w:marBottom w:val="100"/>
          <w:divBdr>
            <w:top w:val="none" w:sz="0" w:space="0" w:color="auto"/>
            <w:left w:val="none" w:sz="0" w:space="0" w:color="auto"/>
            <w:bottom w:val="none" w:sz="0" w:space="0" w:color="auto"/>
            <w:right w:val="none" w:sz="0" w:space="0" w:color="auto"/>
          </w:divBdr>
        </w:div>
        <w:div w:id="1306005447">
          <w:marLeft w:val="60"/>
          <w:marRight w:val="60"/>
          <w:marTop w:val="100"/>
          <w:marBottom w:val="100"/>
          <w:divBdr>
            <w:top w:val="none" w:sz="0" w:space="0" w:color="auto"/>
            <w:left w:val="none" w:sz="0" w:space="0" w:color="auto"/>
            <w:bottom w:val="none" w:sz="0" w:space="0" w:color="auto"/>
            <w:right w:val="none" w:sz="0" w:space="0" w:color="auto"/>
          </w:divBdr>
        </w:div>
        <w:div w:id="1368604002">
          <w:marLeft w:val="60"/>
          <w:marRight w:val="60"/>
          <w:marTop w:val="100"/>
          <w:marBottom w:val="100"/>
          <w:divBdr>
            <w:top w:val="none" w:sz="0" w:space="0" w:color="auto"/>
            <w:left w:val="none" w:sz="0" w:space="0" w:color="auto"/>
            <w:bottom w:val="none" w:sz="0" w:space="0" w:color="auto"/>
            <w:right w:val="none" w:sz="0" w:space="0" w:color="auto"/>
          </w:divBdr>
        </w:div>
        <w:div w:id="2123526603">
          <w:marLeft w:val="60"/>
          <w:marRight w:val="60"/>
          <w:marTop w:val="100"/>
          <w:marBottom w:val="100"/>
          <w:divBdr>
            <w:top w:val="none" w:sz="0" w:space="0" w:color="auto"/>
            <w:left w:val="none" w:sz="0" w:space="0" w:color="auto"/>
            <w:bottom w:val="none" w:sz="0" w:space="0" w:color="auto"/>
            <w:right w:val="none" w:sz="0" w:space="0" w:color="auto"/>
          </w:divBdr>
        </w:div>
        <w:div w:id="853223748">
          <w:marLeft w:val="60"/>
          <w:marRight w:val="60"/>
          <w:marTop w:val="100"/>
          <w:marBottom w:val="100"/>
          <w:divBdr>
            <w:top w:val="none" w:sz="0" w:space="0" w:color="auto"/>
            <w:left w:val="none" w:sz="0" w:space="0" w:color="auto"/>
            <w:bottom w:val="none" w:sz="0" w:space="0" w:color="auto"/>
            <w:right w:val="none" w:sz="0" w:space="0" w:color="auto"/>
          </w:divBdr>
        </w:div>
        <w:div w:id="422189769">
          <w:marLeft w:val="60"/>
          <w:marRight w:val="60"/>
          <w:marTop w:val="100"/>
          <w:marBottom w:val="100"/>
          <w:divBdr>
            <w:top w:val="none" w:sz="0" w:space="0" w:color="auto"/>
            <w:left w:val="none" w:sz="0" w:space="0" w:color="auto"/>
            <w:bottom w:val="none" w:sz="0" w:space="0" w:color="auto"/>
            <w:right w:val="none" w:sz="0" w:space="0" w:color="auto"/>
          </w:divBdr>
        </w:div>
        <w:div w:id="486746413">
          <w:marLeft w:val="60"/>
          <w:marRight w:val="60"/>
          <w:marTop w:val="100"/>
          <w:marBottom w:val="100"/>
          <w:divBdr>
            <w:top w:val="none" w:sz="0" w:space="0" w:color="auto"/>
            <w:left w:val="none" w:sz="0" w:space="0" w:color="auto"/>
            <w:bottom w:val="none" w:sz="0" w:space="0" w:color="auto"/>
            <w:right w:val="none" w:sz="0" w:space="0" w:color="auto"/>
          </w:divBdr>
        </w:div>
        <w:div w:id="653294830">
          <w:marLeft w:val="60"/>
          <w:marRight w:val="60"/>
          <w:marTop w:val="100"/>
          <w:marBottom w:val="100"/>
          <w:divBdr>
            <w:top w:val="none" w:sz="0" w:space="0" w:color="auto"/>
            <w:left w:val="none" w:sz="0" w:space="0" w:color="auto"/>
            <w:bottom w:val="none" w:sz="0" w:space="0" w:color="auto"/>
            <w:right w:val="none" w:sz="0" w:space="0" w:color="auto"/>
          </w:divBdr>
        </w:div>
        <w:div w:id="1544368515">
          <w:marLeft w:val="60"/>
          <w:marRight w:val="60"/>
          <w:marTop w:val="100"/>
          <w:marBottom w:val="100"/>
          <w:divBdr>
            <w:top w:val="none" w:sz="0" w:space="0" w:color="auto"/>
            <w:left w:val="none" w:sz="0" w:space="0" w:color="auto"/>
            <w:bottom w:val="none" w:sz="0" w:space="0" w:color="auto"/>
            <w:right w:val="none" w:sz="0" w:space="0" w:color="auto"/>
          </w:divBdr>
        </w:div>
        <w:div w:id="2144957889">
          <w:marLeft w:val="60"/>
          <w:marRight w:val="60"/>
          <w:marTop w:val="100"/>
          <w:marBottom w:val="100"/>
          <w:divBdr>
            <w:top w:val="none" w:sz="0" w:space="0" w:color="auto"/>
            <w:left w:val="none" w:sz="0" w:space="0" w:color="auto"/>
            <w:bottom w:val="none" w:sz="0" w:space="0" w:color="auto"/>
            <w:right w:val="none" w:sz="0" w:space="0" w:color="auto"/>
          </w:divBdr>
        </w:div>
        <w:div w:id="471211954">
          <w:marLeft w:val="60"/>
          <w:marRight w:val="60"/>
          <w:marTop w:val="100"/>
          <w:marBottom w:val="100"/>
          <w:divBdr>
            <w:top w:val="none" w:sz="0" w:space="0" w:color="auto"/>
            <w:left w:val="none" w:sz="0" w:space="0" w:color="auto"/>
            <w:bottom w:val="none" w:sz="0" w:space="0" w:color="auto"/>
            <w:right w:val="none" w:sz="0" w:space="0" w:color="auto"/>
          </w:divBdr>
        </w:div>
        <w:div w:id="319894563">
          <w:marLeft w:val="60"/>
          <w:marRight w:val="60"/>
          <w:marTop w:val="100"/>
          <w:marBottom w:val="100"/>
          <w:divBdr>
            <w:top w:val="none" w:sz="0" w:space="0" w:color="auto"/>
            <w:left w:val="none" w:sz="0" w:space="0" w:color="auto"/>
            <w:bottom w:val="none" w:sz="0" w:space="0" w:color="auto"/>
            <w:right w:val="none" w:sz="0" w:space="0" w:color="auto"/>
          </w:divBdr>
        </w:div>
        <w:div w:id="781606695">
          <w:marLeft w:val="60"/>
          <w:marRight w:val="60"/>
          <w:marTop w:val="100"/>
          <w:marBottom w:val="100"/>
          <w:divBdr>
            <w:top w:val="none" w:sz="0" w:space="0" w:color="auto"/>
            <w:left w:val="none" w:sz="0" w:space="0" w:color="auto"/>
            <w:bottom w:val="none" w:sz="0" w:space="0" w:color="auto"/>
            <w:right w:val="none" w:sz="0" w:space="0" w:color="auto"/>
          </w:divBdr>
        </w:div>
        <w:div w:id="204877902">
          <w:marLeft w:val="60"/>
          <w:marRight w:val="60"/>
          <w:marTop w:val="100"/>
          <w:marBottom w:val="100"/>
          <w:divBdr>
            <w:top w:val="none" w:sz="0" w:space="0" w:color="auto"/>
            <w:left w:val="none" w:sz="0" w:space="0" w:color="auto"/>
            <w:bottom w:val="none" w:sz="0" w:space="0" w:color="auto"/>
            <w:right w:val="none" w:sz="0" w:space="0" w:color="auto"/>
          </w:divBdr>
        </w:div>
        <w:div w:id="1074089724">
          <w:marLeft w:val="60"/>
          <w:marRight w:val="60"/>
          <w:marTop w:val="100"/>
          <w:marBottom w:val="100"/>
          <w:divBdr>
            <w:top w:val="none" w:sz="0" w:space="0" w:color="auto"/>
            <w:left w:val="none" w:sz="0" w:space="0" w:color="auto"/>
            <w:bottom w:val="none" w:sz="0" w:space="0" w:color="auto"/>
            <w:right w:val="none" w:sz="0" w:space="0" w:color="auto"/>
          </w:divBdr>
        </w:div>
        <w:div w:id="1115754642">
          <w:marLeft w:val="60"/>
          <w:marRight w:val="60"/>
          <w:marTop w:val="100"/>
          <w:marBottom w:val="100"/>
          <w:divBdr>
            <w:top w:val="none" w:sz="0" w:space="0" w:color="auto"/>
            <w:left w:val="none" w:sz="0" w:space="0" w:color="auto"/>
            <w:bottom w:val="none" w:sz="0" w:space="0" w:color="auto"/>
            <w:right w:val="none" w:sz="0" w:space="0" w:color="auto"/>
          </w:divBdr>
        </w:div>
        <w:div w:id="765225274">
          <w:marLeft w:val="60"/>
          <w:marRight w:val="60"/>
          <w:marTop w:val="100"/>
          <w:marBottom w:val="100"/>
          <w:divBdr>
            <w:top w:val="none" w:sz="0" w:space="0" w:color="auto"/>
            <w:left w:val="none" w:sz="0" w:space="0" w:color="auto"/>
            <w:bottom w:val="none" w:sz="0" w:space="0" w:color="auto"/>
            <w:right w:val="none" w:sz="0" w:space="0" w:color="auto"/>
          </w:divBdr>
        </w:div>
        <w:div w:id="2063090698">
          <w:marLeft w:val="60"/>
          <w:marRight w:val="60"/>
          <w:marTop w:val="100"/>
          <w:marBottom w:val="100"/>
          <w:divBdr>
            <w:top w:val="none" w:sz="0" w:space="0" w:color="auto"/>
            <w:left w:val="none" w:sz="0" w:space="0" w:color="auto"/>
            <w:bottom w:val="none" w:sz="0" w:space="0" w:color="auto"/>
            <w:right w:val="none" w:sz="0" w:space="0" w:color="auto"/>
          </w:divBdr>
        </w:div>
        <w:div w:id="1148783663">
          <w:marLeft w:val="60"/>
          <w:marRight w:val="60"/>
          <w:marTop w:val="100"/>
          <w:marBottom w:val="100"/>
          <w:divBdr>
            <w:top w:val="none" w:sz="0" w:space="0" w:color="auto"/>
            <w:left w:val="none" w:sz="0" w:space="0" w:color="auto"/>
            <w:bottom w:val="none" w:sz="0" w:space="0" w:color="auto"/>
            <w:right w:val="none" w:sz="0" w:space="0" w:color="auto"/>
          </w:divBdr>
        </w:div>
      </w:divsChild>
    </w:div>
    <w:div w:id="1169633259">
      <w:bodyDiv w:val="1"/>
      <w:marLeft w:val="0"/>
      <w:marRight w:val="0"/>
      <w:marTop w:val="0"/>
      <w:marBottom w:val="0"/>
      <w:divBdr>
        <w:top w:val="none" w:sz="0" w:space="0" w:color="auto"/>
        <w:left w:val="none" w:sz="0" w:space="0" w:color="auto"/>
        <w:bottom w:val="none" w:sz="0" w:space="0" w:color="auto"/>
        <w:right w:val="none" w:sz="0" w:space="0" w:color="auto"/>
      </w:divBdr>
    </w:div>
    <w:div w:id="1371954324">
      <w:bodyDiv w:val="1"/>
      <w:marLeft w:val="0"/>
      <w:marRight w:val="0"/>
      <w:marTop w:val="0"/>
      <w:marBottom w:val="0"/>
      <w:divBdr>
        <w:top w:val="none" w:sz="0" w:space="0" w:color="auto"/>
        <w:left w:val="none" w:sz="0" w:space="0" w:color="auto"/>
        <w:bottom w:val="none" w:sz="0" w:space="0" w:color="auto"/>
        <w:right w:val="none" w:sz="0" w:space="0" w:color="auto"/>
      </w:divBdr>
    </w:div>
    <w:div w:id="1460029074">
      <w:bodyDiv w:val="1"/>
      <w:marLeft w:val="0"/>
      <w:marRight w:val="0"/>
      <w:marTop w:val="0"/>
      <w:marBottom w:val="0"/>
      <w:divBdr>
        <w:top w:val="none" w:sz="0" w:space="0" w:color="auto"/>
        <w:left w:val="none" w:sz="0" w:space="0" w:color="auto"/>
        <w:bottom w:val="none" w:sz="0" w:space="0" w:color="auto"/>
        <w:right w:val="none" w:sz="0" w:space="0" w:color="auto"/>
      </w:divBdr>
    </w:div>
    <w:div w:id="1482505076">
      <w:bodyDiv w:val="1"/>
      <w:marLeft w:val="0"/>
      <w:marRight w:val="0"/>
      <w:marTop w:val="0"/>
      <w:marBottom w:val="0"/>
      <w:divBdr>
        <w:top w:val="none" w:sz="0" w:space="0" w:color="auto"/>
        <w:left w:val="none" w:sz="0" w:space="0" w:color="auto"/>
        <w:bottom w:val="none" w:sz="0" w:space="0" w:color="auto"/>
        <w:right w:val="none" w:sz="0" w:space="0" w:color="auto"/>
      </w:divBdr>
    </w:div>
    <w:div w:id="1590650019">
      <w:bodyDiv w:val="1"/>
      <w:marLeft w:val="0"/>
      <w:marRight w:val="0"/>
      <w:marTop w:val="0"/>
      <w:marBottom w:val="0"/>
      <w:divBdr>
        <w:top w:val="none" w:sz="0" w:space="0" w:color="auto"/>
        <w:left w:val="none" w:sz="0" w:space="0" w:color="auto"/>
        <w:bottom w:val="none" w:sz="0" w:space="0" w:color="auto"/>
        <w:right w:val="none" w:sz="0" w:space="0" w:color="auto"/>
      </w:divBdr>
    </w:div>
    <w:div w:id="1673145642">
      <w:bodyDiv w:val="1"/>
      <w:marLeft w:val="0"/>
      <w:marRight w:val="0"/>
      <w:marTop w:val="0"/>
      <w:marBottom w:val="0"/>
      <w:divBdr>
        <w:top w:val="none" w:sz="0" w:space="0" w:color="auto"/>
        <w:left w:val="none" w:sz="0" w:space="0" w:color="auto"/>
        <w:bottom w:val="none" w:sz="0" w:space="0" w:color="auto"/>
        <w:right w:val="none" w:sz="0" w:space="0" w:color="auto"/>
      </w:divBdr>
    </w:div>
    <w:div w:id="1910841493">
      <w:bodyDiv w:val="1"/>
      <w:marLeft w:val="0"/>
      <w:marRight w:val="0"/>
      <w:marTop w:val="0"/>
      <w:marBottom w:val="0"/>
      <w:divBdr>
        <w:top w:val="none" w:sz="0" w:space="0" w:color="auto"/>
        <w:left w:val="none" w:sz="0" w:space="0" w:color="auto"/>
        <w:bottom w:val="none" w:sz="0" w:space="0" w:color="auto"/>
        <w:right w:val="none" w:sz="0" w:space="0" w:color="auto"/>
      </w:divBdr>
    </w:div>
    <w:div w:id="2046369338">
      <w:bodyDiv w:val="1"/>
      <w:marLeft w:val="0"/>
      <w:marRight w:val="0"/>
      <w:marTop w:val="0"/>
      <w:marBottom w:val="0"/>
      <w:divBdr>
        <w:top w:val="none" w:sz="0" w:space="0" w:color="auto"/>
        <w:left w:val="none" w:sz="0" w:space="0" w:color="auto"/>
        <w:bottom w:val="none" w:sz="0" w:space="0" w:color="auto"/>
        <w:right w:val="none" w:sz="0" w:space="0" w:color="auto"/>
      </w:divBdr>
    </w:div>
    <w:div w:id="2138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2021-04-06T11:51:00Z</cp:lastPrinted>
  <dcterms:created xsi:type="dcterms:W3CDTF">2022-09-06T03:24:00Z</dcterms:created>
  <dcterms:modified xsi:type="dcterms:W3CDTF">2022-09-07T11:22:00Z</dcterms:modified>
</cp:coreProperties>
</file>