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601" w:tblpY="-903"/>
        <w:tblW w:w="11355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363"/>
        <w:gridCol w:w="2552"/>
        <w:gridCol w:w="4440"/>
      </w:tblGrid>
      <w:tr w:rsidR="008A250C" w:rsidTr="008A250C">
        <w:trPr>
          <w:trHeight w:val="1977"/>
        </w:trPr>
        <w:tc>
          <w:tcPr>
            <w:tcW w:w="43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A250C" w:rsidRDefault="00AF7B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E072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A250C">
              <w:rPr>
                <w:rFonts w:ascii="Times New Roman" w:eastAsia="Times New Roman" w:hAnsi="Times New Roman" w:cs="Times New Roman"/>
                <w:bCs/>
              </w:rPr>
              <w:t>Башкортостан  Республикаһы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B7Ant" w:eastAsia="Times New Roman" w:hAnsi="B7Ant" w:cs="Times New Roman"/>
              </w:rPr>
            </w:pP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Федоровка районы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районының</w:t>
            </w:r>
            <w:r>
              <w:rPr>
                <w:rFonts w:ascii="B7Ant" w:eastAsia="Times New Roman" w:hAnsi="B7Ant" w:cs="Times New Roman"/>
              </w:rPr>
              <w:t>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Бала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Сытырман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советы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Бала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Сытырман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биләмәһе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Советы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250C" w:rsidRDefault="008A250C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7Ant" w:eastAsia="Times New Roman" w:hAnsi="B7Ant" w:cs="Times New Roman"/>
                <w:sz w:val="20"/>
                <w:szCs w:val="20"/>
              </w:rPr>
              <w:t>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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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Федоровка  районы,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Сытырман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50C" w:rsidRDefault="008A250C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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32-90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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32-70 тел. 8(34746)2-32-90, 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8A250C" w:rsidRDefault="008A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8A250C" w:rsidRDefault="008A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  <w:r>
              <w:rPr>
                <w:rFonts w:ascii="B7Ant" w:eastAsia="Times New Roman" w:hAnsi="B7Ant" w:cs="Times New Roman"/>
                <w:b/>
                <w:noProof/>
              </w:rPr>
              <w:drawing>
                <wp:inline distT="0" distB="0" distL="0" distR="0">
                  <wp:extent cx="885825" cy="1038225"/>
                  <wp:effectExtent l="19050" t="0" r="9525" b="0"/>
                  <wp:docPr id="1" name="Рисунок 11" descr="fedorov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edorov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50C" w:rsidRDefault="008A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8A250C" w:rsidRDefault="008A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8A250C" w:rsidRDefault="008A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8A250C" w:rsidRDefault="008A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8A250C" w:rsidRDefault="008A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B7Ant" w:eastAsia="Times New Roman" w:hAnsi="B7Ant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chetirman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Республика Башкортостан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Совет 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Бала-Четырманский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Федоровский район</w:t>
            </w:r>
          </w:p>
          <w:p w:rsidR="008A250C" w:rsidRDefault="008A25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7Ant" w:eastAsia="Times New Roman" w:hAnsi="B7Ant" w:cs="Times New Roman"/>
                <w:sz w:val="20"/>
                <w:szCs w:val="20"/>
              </w:rPr>
              <w:t>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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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Федоровский район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С.Бала-Четырман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</w:p>
          <w:p w:rsidR="008A250C" w:rsidRDefault="008A250C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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8A250C" w:rsidRDefault="008A250C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</w:rPr>
            </w:pPr>
          </w:p>
          <w:p w:rsidR="008A250C" w:rsidRDefault="008A250C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http://bala-chetirmansky.sp-fedorovka.ru/</w:t>
            </w:r>
          </w:p>
        </w:tc>
      </w:tr>
    </w:tbl>
    <w:p w:rsidR="008A250C" w:rsidRDefault="008A250C" w:rsidP="008A250C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8A250C" w:rsidRDefault="008A250C" w:rsidP="008A250C">
      <w:pPr>
        <w:pStyle w:val="a3"/>
        <w:jc w:val="center"/>
        <w:rPr>
          <w:b/>
        </w:rPr>
      </w:pPr>
    </w:p>
    <w:p w:rsidR="008A250C" w:rsidRDefault="008A250C" w:rsidP="008A250C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5A4596">
        <w:rPr>
          <w:b/>
        </w:rPr>
        <w:t>02</w:t>
      </w:r>
      <w:r w:rsidR="00886E5D">
        <w:rPr>
          <w:b/>
        </w:rPr>
        <w:t xml:space="preserve"> августа </w:t>
      </w:r>
      <w:r w:rsidR="00992F69">
        <w:rPr>
          <w:b/>
        </w:rPr>
        <w:t xml:space="preserve"> </w:t>
      </w:r>
      <w:r>
        <w:rPr>
          <w:b/>
        </w:rPr>
        <w:t>2019</w:t>
      </w:r>
      <w:r w:rsidR="00AB2C17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</w:t>
      </w:r>
      <w:r w:rsidR="004360BC">
        <w:rPr>
          <w:b/>
        </w:rPr>
        <w:t xml:space="preserve">                       №</w:t>
      </w:r>
      <w:r w:rsidR="00886E5D">
        <w:rPr>
          <w:b/>
        </w:rPr>
        <w:t xml:space="preserve"> 42</w:t>
      </w:r>
      <w:r w:rsidR="004360BC">
        <w:rPr>
          <w:b/>
        </w:rPr>
        <w:t xml:space="preserve">  /</w:t>
      </w:r>
      <w:r w:rsidR="00886E5D">
        <w:rPr>
          <w:b/>
        </w:rPr>
        <w:t>285</w:t>
      </w:r>
      <w:r>
        <w:rPr>
          <w:b/>
        </w:rPr>
        <w:t xml:space="preserve">                          </w:t>
      </w:r>
      <w:r w:rsidR="005A4596">
        <w:rPr>
          <w:b/>
        </w:rPr>
        <w:t>02</w:t>
      </w:r>
      <w:r w:rsidR="00886E5D">
        <w:rPr>
          <w:b/>
        </w:rPr>
        <w:t xml:space="preserve"> августа </w:t>
      </w:r>
      <w:r>
        <w:rPr>
          <w:b/>
        </w:rPr>
        <w:t xml:space="preserve"> </w:t>
      </w:r>
      <w:r w:rsidR="00E97C31">
        <w:rPr>
          <w:b/>
        </w:rPr>
        <w:t xml:space="preserve"> </w:t>
      </w:r>
      <w:r>
        <w:rPr>
          <w:b/>
        </w:rPr>
        <w:t xml:space="preserve"> 201</w:t>
      </w:r>
      <w:r w:rsidR="00E97C31">
        <w:rPr>
          <w:b/>
        </w:rPr>
        <w:t>9</w:t>
      </w:r>
      <w:r>
        <w:rPr>
          <w:b/>
        </w:rPr>
        <w:t xml:space="preserve"> г.</w:t>
      </w:r>
    </w:p>
    <w:p w:rsidR="008A250C" w:rsidRDefault="008A250C" w:rsidP="008A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BC" w:rsidRDefault="004360BC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назначении даты публичны</w:t>
      </w:r>
      <w:r w:rsidR="009B6CEF">
        <w:rPr>
          <w:rFonts w:ascii="Times New Roman" w:hAnsi="Times New Roman" w:cs="Times New Roman"/>
          <w:b/>
          <w:sz w:val="24"/>
          <w:szCs w:val="24"/>
        </w:rPr>
        <w:t xml:space="preserve">х слушаний по обсуждению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C31">
        <w:rPr>
          <w:rFonts w:ascii="Times New Roman" w:hAnsi="Times New Roman" w:cs="Times New Roman"/>
          <w:b/>
          <w:sz w:val="24"/>
          <w:szCs w:val="24"/>
        </w:rPr>
        <w:t>в предоставленном заявлении о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предоставлении разрешения на отклонение  от предельных максимальных размеров земельного участка "</w:t>
      </w:r>
      <w:r w:rsidR="00E97C31">
        <w:rPr>
          <w:rFonts w:ascii="Times New Roman" w:hAnsi="Times New Roman" w:cs="Times New Roman"/>
          <w:b/>
          <w:sz w:val="24"/>
          <w:szCs w:val="24"/>
        </w:rPr>
        <w:t xml:space="preserve">от гражданки  Сарычевой Татьяны Александровны </w:t>
      </w:r>
    </w:p>
    <w:p w:rsidR="004360BC" w:rsidRDefault="00C479A7" w:rsidP="004360BC">
      <w:pPr>
        <w:pStyle w:val="a3"/>
        <w:ind w:firstLine="720"/>
        <w:jc w:val="both"/>
      </w:pPr>
      <w:r>
        <w:t>Руководствуясь  Градостроительным кодексом Российской Федерации ,ст.28 Федерального закона от 06.10.2003</w:t>
      </w:r>
      <w:r w:rsidR="008F5EC5">
        <w:t>.</w:t>
      </w:r>
      <w:r>
        <w:t xml:space="preserve"> № 131-ФЗ </w:t>
      </w:r>
      <w:r w:rsidR="004360BC"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4360BC">
        <w:t>Бала-Четырманский</w:t>
      </w:r>
      <w:proofErr w:type="spellEnd"/>
      <w:r w:rsidR="004360BC">
        <w:t xml:space="preserve"> сельсовет  муниципального района Фёдоровский район Республики Башкортостан третьего созыва   </w:t>
      </w:r>
    </w:p>
    <w:p w:rsidR="004360BC" w:rsidRDefault="004360BC" w:rsidP="004360BC">
      <w:pPr>
        <w:pStyle w:val="a3"/>
        <w:ind w:firstLine="720"/>
      </w:pPr>
      <w:proofErr w:type="spellStart"/>
      <w:r>
        <w:rPr>
          <w:b/>
        </w:rPr>
        <w:t>р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</w:t>
      </w:r>
      <w:r>
        <w:t>:</w:t>
      </w:r>
    </w:p>
    <w:p w:rsidR="004360BC" w:rsidRPr="004360BC" w:rsidRDefault="004360BC" w:rsidP="004360BC">
      <w:pPr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 провести  публичные слушания по вопросу:</w:t>
      </w:r>
      <w:r w:rsidRPr="004360BC">
        <w:rPr>
          <w:rFonts w:ascii="Times New Roman" w:hAnsi="Times New Roman" w:cs="Times New Roman"/>
          <w:sz w:val="24"/>
          <w:szCs w:val="24"/>
        </w:rPr>
        <w:t xml:space="preserve"> </w:t>
      </w:r>
      <w:r w:rsidRPr="004360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3C3A" w:rsidRDefault="004360BC" w:rsidP="00EB3C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479A7">
        <w:rPr>
          <w:rFonts w:ascii="Times New Roman" w:hAnsi="Times New Roman" w:cs="Times New Roman"/>
          <w:sz w:val="24"/>
          <w:szCs w:val="24"/>
        </w:rPr>
        <w:t>.Обсуж</w:t>
      </w:r>
      <w:r w:rsidR="008F5EC5">
        <w:rPr>
          <w:rFonts w:ascii="Times New Roman" w:hAnsi="Times New Roman" w:cs="Times New Roman"/>
          <w:sz w:val="24"/>
          <w:szCs w:val="24"/>
        </w:rPr>
        <w:t>дения в предоставленном заявлении о</w:t>
      </w:r>
      <w:r w:rsidR="00C479A7">
        <w:rPr>
          <w:rFonts w:ascii="Times New Roman" w:hAnsi="Times New Roman" w:cs="Times New Roman"/>
          <w:sz w:val="24"/>
          <w:szCs w:val="24"/>
        </w:rPr>
        <w:t xml:space="preserve"> </w:t>
      </w:r>
      <w:r w:rsidR="008F5EC5" w:rsidRPr="008F5EC5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 от предельных максимальн</w:t>
      </w:r>
      <w:r w:rsidR="00B80A11">
        <w:rPr>
          <w:rFonts w:ascii="Times New Roman" w:hAnsi="Times New Roman" w:cs="Times New Roman"/>
          <w:sz w:val="24"/>
          <w:szCs w:val="24"/>
        </w:rPr>
        <w:t>ых размеров земельного участка от</w:t>
      </w:r>
      <w:r w:rsidR="008F5EC5" w:rsidRPr="008F5EC5">
        <w:rPr>
          <w:rFonts w:ascii="Times New Roman" w:hAnsi="Times New Roman" w:cs="Times New Roman"/>
          <w:sz w:val="24"/>
          <w:szCs w:val="24"/>
        </w:rPr>
        <w:t xml:space="preserve"> гражданки  Сарычевой Татьяны Александровны </w:t>
      </w:r>
      <w:r w:rsidR="00B80A11">
        <w:rPr>
          <w:rFonts w:ascii="Times New Roman" w:hAnsi="Times New Roman" w:cs="Times New Roman"/>
          <w:sz w:val="24"/>
          <w:szCs w:val="24"/>
        </w:rPr>
        <w:t>,</w:t>
      </w:r>
      <w:r w:rsidR="00EB3C3A" w:rsidRPr="00EB3C3A">
        <w:rPr>
          <w:rFonts w:ascii="Times New Roman" w:hAnsi="Times New Roman" w:cs="Times New Roman"/>
          <w:sz w:val="24"/>
          <w:szCs w:val="24"/>
        </w:rPr>
        <w:t xml:space="preserve"> </w:t>
      </w:r>
      <w:r w:rsidR="00EB3C3A">
        <w:rPr>
          <w:rFonts w:ascii="Times New Roman" w:hAnsi="Times New Roman" w:cs="Times New Roman"/>
          <w:sz w:val="24"/>
          <w:szCs w:val="24"/>
        </w:rPr>
        <w:t>находящейся в собственности  на основании свидетельства о государственной регистрации права собственности земельного участка ,расположенного по адресу : Республика Башкортостан ,Федоровский район ,с.Гавриловка ,ул.Центральная ,д.63,площадью 5246 кв.м с кадастровым номером 02:49:010201:65, на основании Договора купли-продажи от 22.01.2015 № б/</w:t>
      </w:r>
      <w:proofErr w:type="spellStart"/>
      <w:r w:rsidR="00EB3C3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B3C3A">
        <w:rPr>
          <w:rFonts w:ascii="Times New Roman" w:hAnsi="Times New Roman" w:cs="Times New Roman"/>
          <w:sz w:val="24"/>
          <w:szCs w:val="24"/>
        </w:rPr>
        <w:t>,</w:t>
      </w:r>
      <w:r w:rsidR="00BB13D6">
        <w:rPr>
          <w:rFonts w:ascii="Times New Roman" w:hAnsi="Times New Roman" w:cs="Times New Roman"/>
          <w:sz w:val="24"/>
          <w:szCs w:val="24"/>
        </w:rPr>
        <w:t xml:space="preserve"> </w:t>
      </w:r>
      <w:r w:rsidR="00EB3C3A">
        <w:rPr>
          <w:rFonts w:ascii="Times New Roman" w:hAnsi="Times New Roman" w:cs="Times New Roman"/>
          <w:sz w:val="24"/>
          <w:szCs w:val="24"/>
        </w:rPr>
        <w:t>о чем в Едином государственном реестре прав  на недвижимое имущество и сделок с ним  от "28" января 2015 года сделана запись регистрации № 04-04/153-04/253/001/2015-28/2.</w:t>
      </w:r>
    </w:p>
    <w:p w:rsidR="00F45BD8" w:rsidRDefault="008F5EC5" w:rsidP="004360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BD8">
        <w:rPr>
          <w:rFonts w:ascii="Times New Roman" w:hAnsi="Times New Roman" w:cs="Times New Roman"/>
          <w:sz w:val="24"/>
          <w:szCs w:val="24"/>
        </w:rPr>
        <w:t xml:space="preserve">1.2.Разрешить образование нового земельного участка с кадастровым  номером 02:49:010201:ЗУ1 в результате уточнения земельного участка  с кадастровым номером 02:49:010201:65 ,путем перераспределения с землями , площадью 5246 кв.м  аналогичной площади, </w:t>
      </w:r>
      <w:r w:rsidR="00F177FA">
        <w:rPr>
          <w:rFonts w:ascii="Times New Roman" w:hAnsi="Times New Roman" w:cs="Times New Roman"/>
          <w:sz w:val="24"/>
          <w:szCs w:val="24"/>
        </w:rPr>
        <w:t>находящейся в собственности гражданки Сарычевой Т.А на основании свидетельства о государственной регистрации права собственности земельного участка ,расположенного по адресу : Республика Башкортостан ,Федоровский район ,с.Гавриловка ,ул.Центральная ,д.63</w:t>
      </w:r>
    </w:p>
    <w:p w:rsidR="004360BC" w:rsidRPr="004360BC" w:rsidRDefault="00C479A7" w:rsidP="004360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Публичные слушания провести :</w:t>
      </w:r>
      <w:r w:rsidR="00DD7F1A">
        <w:rPr>
          <w:rFonts w:ascii="Times New Roman" w:hAnsi="Times New Roman" w:cs="Times New Roman"/>
          <w:sz w:val="24"/>
          <w:szCs w:val="24"/>
        </w:rPr>
        <w:t xml:space="preserve"> </w:t>
      </w:r>
      <w:r w:rsidR="00834235">
        <w:rPr>
          <w:rFonts w:ascii="Times New Roman" w:hAnsi="Times New Roman" w:cs="Times New Roman"/>
          <w:sz w:val="24"/>
          <w:szCs w:val="24"/>
        </w:rPr>
        <w:t>15</w:t>
      </w:r>
      <w:r w:rsidR="005D5BE1">
        <w:rPr>
          <w:rFonts w:ascii="Times New Roman" w:hAnsi="Times New Roman" w:cs="Times New Roman"/>
          <w:sz w:val="24"/>
          <w:szCs w:val="24"/>
        </w:rPr>
        <w:t xml:space="preserve"> </w:t>
      </w:r>
      <w:r w:rsidR="00886E5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D7F1A" w:rsidRPr="00DD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0BC" w:rsidRPr="00DD7F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1773B" w:rsidRPr="00DD7F1A">
        <w:rPr>
          <w:rFonts w:ascii="Times New Roman" w:hAnsi="Times New Roman" w:cs="Times New Roman"/>
          <w:b/>
          <w:sz w:val="24"/>
          <w:szCs w:val="24"/>
        </w:rPr>
        <w:t>9</w:t>
      </w:r>
      <w:r w:rsidR="004360BC" w:rsidRPr="004360BC">
        <w:rPr>
          <w:rFonts w:ascii="Times New Roman" w:hAnsi="Times New Roman" w:cs="Times New Roman"/>
          <w:sz w:val="24"/>
          <w:szCs w:val="24"/>
        </w:rPr>
        <w:t xml:space="preserve"> года по адресу</w:t>
      </w:r>
      <w:r w:rsidR="004360BC" w:rsidRPr="004360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60BC" w:rsidRPr="004360B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360BC" w:rsidRPr="004360BC">
        <w:rPr>
          <w:rFonts w:ascii="Times New Roman" w:hAnsi="Times New Roman" w:cs="Times New Roman"/>
          <w:sz w:val="24"/>
          <w:szCs w:val="24"/>
        </w:rPr>
        <w:t>Бала-Четырман</w:t>
      </w:r>
      <w:proofErr w:type="spellEnd"/>
      <w:r w:rsidR="004360BC" w:rsidRPr="004360BC">
        <w:rPr>
          <w:rFonts w:ascii="Times New Roman" w:hAnsi="Times New Roman" w:cs="Times New Roman"/>
          <w:sz w:val="24"/>
          <w:szCs w:val="24"/>
        </w:rPr>
        <w:t xml:space="preserve"> ул.Советская д.11, зал заседания. Время </w:t>
      </w:r>
      <w:r w:rsidR="004360BC" w:rsidRPr="00DD7F1A">
        <w:rPr>
          <w:rFonts w:ascii="Times New Roman" w:hAnsi="Times New Roman" w:cs="Times New Roman"/>
          <w:b/>
          <w:sz w:val="24"/>
          <w:szCs w:val="24"/>
        </w:rPr>
        <w:t>начала 10.00 ч.</w:t>
      </w:r>
    </w:p>
    <w:p w:rsidR="00F177FA" w:rsidRDefault="00F177FA" w:rsidP="00F177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0BC" w:rsidRDefault="00F177FA" w:rsidP="00F177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60BC">
        <w:rPr>
          <w:rFonts w:ascii="Times New Roman" w:hAnsi="Times New Roman" w:cs="Times New Roman"/>
          <w:sz w:val="24"/>
          <w:szCs w:val="24"/>
        </w:rPr>
        <w:t>Утвердить состав комиссии по организации и проведению публичных слушаний по проекту</w:t>
      </w:r>
      <w:r w:rsidR="00050852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4360BC">
        <w:rPr>
          <w:rFonts w:ascii="Times New Roman" w:hAnsi="Times New Roman" w:cs="Times New Roman"/>
          <w:sz w:val="24"/>
          <w:szCs w:val="24"/>
        </w:rPr>
        <w:t xml:space="preserve"> </w:t>
      </w:r>
      <w:r w:rsidR="006D30EC">
        <w:rPr>
          <w:rFonts w:ascii="Times New Roman" w:hAnsi="Times New Roman" w:cs="Times New Roman"/>
          <w:sz w:val="24"/>
          <w:szCs w:val="24"/>
        </w:rPr>
        <w:t>"</w:t>
      </w:r>
      <w:r w:rsidR="001E6EA7" w:rsidRPr="00DD7F1A">
        <w:rPr>
          <w:rFonts w:ascii="Times New Roman" w:hAnsi="Times New Roman" w:cs="Times New Roman"/>
          <w:sz w:val="24"/>
          <w:szCs w:val="24"/>
        </w:rPr>
        <w:t>О  предоставлении разрешения на отклонение  от предельных максимальных размеров земельного участка</w:t>
      </w:r>
      <w:r w:rsidR="006D30EC">
        <w:rPr>
          <w:rFonts w:ascii="Times New Roman" w:hAnsi="Times New Roman" w:cs="Times New Roman"/>
          <w:sz w:val="24"/>
          <w:szCs w:val="24"/>
        </w:rPr>
        <w:t>"</w:t>
      </w:r>
      <w:r w:rsidR="001E6EA7" w:rsidRPr="00DD7F1A">
        <w:rPr>
          <w:rFonts w:ascii="Times New Roman" w:hAnsi="Times New Roman" w:cs="Times New Roman"/>
          <w:sz w:val="24"/>
          <w:szCs w:val="24"/>
        </w:rPr>
        <w:t xml:space="preserve"> от гражданки  Сарычевой Татьяны Александровны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0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360B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DD7F1A" w:rsidRDefault="00DD7F1A" w:rsidP="00F177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 -глава сельского  поселения</w:t>
      </w:r>
    </w:p>
    <w:p w:rsidR="004360BC" w:rsidRDefault="00050852" w:rsidP="004360BC">
      <w:pPr>
        <w:pStyle w:val="a3"/>
        <w:jc w:val="both"/>
      </w:pPr>
      <w:r>
        <w:lastRenderedPageBreak/>
        <w:t xml:space="preserve">Машин А.Н </w:t>
      </w:r>
      <w:r w:rsidR="004360BC">
        <w:t xml:space="preserve">.-          депутат от избирательного округа № </w:t>
      </w:r>
      <w:r>
        <w:t>2</w:t>
      </w:r>
      <w:r w:rsidR="004360BC">
        <w:t>;</w:t>
      </w:r>
    </w:p>
    <w:p w:rsidR="004360BC" w:rsidRDefault="00DD7F1A" w:rsidP="004360BC">
      <w:pPr>
        <w:pStyle w:val="a3"/>
        <w:jc w:val="both"/>
      </w:pPr>
      <w:r>
        <w:t>Харитонова В.Г</w:t>
      </w:r>
      <w:r w:rsidR="004360BC">
        <w:tab/>
        <w:t xml:space="preserve">-  </w:t>
      </w:r>
      <w:r>
        <w:t>специалист второй категории сельского поселения</w:t>
      </w:r>
    </w:p>
    <w:p w:rsidR="004360BC" w:rsidRDefault="004360BC" w:rsidP="00436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50852">
        <w:rPr>
          <w:rFonts w:ascii="Times New Roman" w:hAnsi="Times New Roman" w:cs="Times New Roman"/>
          <w:sz w:val="24"/>
          <w:szCs w:val="24"/>
        </w:rPr>
        <w:t>иржакова В.И</w:t>
      </w:r>
      <w:r>
        <w:rPr>
          <w:rFonts w:ascii="Times New Roman" w:hAnsi="Times New Roman" w:cs="Times New Roman"/>
          <w:sz w:val="24"/>
          <w:szCs w:val="24"/>
        </w:rPr>
        <w:t xml:space="preserve">.   -    депутат от избирательного округа № </w:t>
      </w:r>
      <w:r w:rsidR="000508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EA7" w:rsidRDefault="001E6EA7" w:rsidP="001E6EA7">
      <w:pPr>
        <w:pStyle w:val="a3"/>
        <w:ind w:firstLine="720"/>
        <w:jc w:val="both"/>
      </w:pPr>
      <w:r>
        <w:t xml:space="preserve">4. Обнародовать настоящее решение в здании администрации сельского поселения </w:t>
      </w:r>
      <w:proofErr w:type="spellStart"/>
      <w:r>
        <w:t>Бала-Четырманский</w:t>
      </w:r>
      <w:proofErr w:type="spellEnd"/>
      <w:r>
        <w:t xml:space="preserve"> сельсовет муниципального района Федоровский район республики Башкортостан по адресу: РБ, Федоровский район, </w:t>
      </w:r>
      <w:proofErr w:type="spellStart"/>
      <w:r>
        <w:t>с.Бала-Четырман</w:t>
      </w:r>
      <w:proofErr w:type="spellEnd"/>
      <w:r>
        <w:t xml:space="preserve">, ул.Советская д.11. </w:t>
      </w:r>
    </w:p>
    <w:p w:rsidR="00DD7F1A" w:rsidRPr="005E3A79" w:rsidRDefault="00DD7F1A" w:rsidP="005E3A79">
      <w:pPr>
        <w:pStyle w:val="2"/>
        <w:shd w:val="clear" w:color="auto" w:fill="FFFFFF"/>
        <w:spacing w:before="0" w:beforeAutospacing="0" w:after="75" w:afterAutospacing="0" w:line="240" w:lineRule="atLeast"/>
        <w:rPr>
          <w:b w:val="0"/>
          <w:bCs w:val="0"/>
          <w:color w:val="555555"/>
          <w:spacing w:val="-8"/>
          <w:sz w:val="24"/>
          <w:szCs w:val="24"/>
        </w:rPr>
      </w:pPr>
      <w:r w:rsidRPr="005E3A79">
        <w:rPr>
          <w:b w:val="0"/>
          <w:sz w:val="24"/>
          <w:szCs w:val="24"/>
        </w:rPr>
        <w:t xml:space="preserve">5.Настоящее решение подлежит обнародованию путем размещения на официальном сайте  сельского поселения </w:t>
      </w:r>
      <w:proofErr w:type="spellStart"/>
      <w:r w:rsidRPr="005E3A79">
        <w:rPr>
          <w:b w:val="0"/>
          <w:sz w:val="24"/>
          <w:szCs w:val="24"/>
        </w:rPr>
        <w:t>Бала-Четырманский</w:t>
      </w:r>
      <w:proofErr w:type="spellEnd"/>
      <w:r w:rsidRPr="005E3A79">
        <w:rPr>
          <w:b w:val="0"/>
          <w:sz w:val="24"/>
          <w:szCs w:val="24"/>
        </w:rPr>
        <w:t xml:space="preserve"> сельсовет</w:t>
      </w:r>
      <w:r w:rsidRPr="005E3A79">
        <w:rPr>
          <w:sz w:val="24"/>
          <w:szCs w:val="24"/>
        </w:rPr>
        <w:t xml:space="preserve"> (</w:t>
      </w:r>
      <w:hyperlink r:id="rId6" w:history="1">
        <w:r w:rsidR="005E3A79" w:rsidRPr="005E3A79">
          <w:rPr>
            <w:b w:val="0"/>
            <w:bCs w:val="0"/>
            <w:color w:val="333333"/>
            <w:spacing w:val="-8"/>
            <w:sz w:val="24"/>
            <w:szCs w:val="24"/>
          </w:rPr>
          <w:t>http://bala-chetirman.ru/</w:t>
        </w:r>
      </w:hyperlink>
      <w:r>
        <w:rPr>
          <w:sz w:val="24"/>
          <w:szCs w:val="24"/>
        </w:rPr>
        <w:t xml:space="preserve"> </w:t>
      </w:r>
      <w:r w:rsidRPr="005E3A79">
        <w:rPr>
          <w:b w:val="0"/>
          <w:sz w:val="24"/>
          <w:szCs w:val="24"/>
        </w:rPr>
        <w:t xml:space="preserve">и общедоступных местах в соответствии с Уставом </w:t>
      </w:r>
    </w:p>
    <w:p w:rsidR="004360BC" w:rsidRDefault="00F473D4" w:rsidP="00436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6EA7">
        <w:rPr>
          <w:rFonts w:ascii="Times New Roman" w:hAnsi="Times New Roman" w:cs="Times New Roman"/>
          <w:sz w:val="24"/>
          <w:szCs w:val="24"/>
        </w:rPr>
        <w:t>.Настоящее решение вступает в силу со дня его подписания.</w:t>
      </w:r>
    </w:p>
    <w:p w:rsidR="001E6EA7" w:rsidRDefault="00F473D4" w:rsidP="00436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6EA7">
        <w:rPr>
          <w:rFonts w:ascii="Times New Roman" w:hAnsi="Times New Roman" w:cs="Times New Roman"/>
          <w:sz w:val="24"/>
          <w:szCs w:val="24"/>
        </w:rPr>
        <w:t>.Контроль за выполнением настоящего Решения возложить на постоянную  комиссию по земельным вопросам ,благоустройству и экологи.</w:t>
      </w:r>
    </w:p>
    <w:p w:rsidR="00050852" w:rsidRDefault="00050852" w:rsidP="001E6EA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852" w:rsidRDefault="00050852" w:rsidP="001E6EA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A7" w:rsidRDefault="001E6EA7" w:rsidP="001E6EA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E6EA7" w:rsidRDefault="001E6EA7" w:rsidP="001E6EA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Г.К.Нигматуллин</w:t>
      </w:r>
      <w:proofErr w:type="spellEnd"/>
    </w:p>
    <w:p w:rsidR="004360BC" w:rsidRDefault="004360BC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EC5" w:rsidRDefault="008F5EC5" w:rsidP="008F5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подтверждение информации ,отраженной в заявлении по предоставлении  разрешения на отклонение от предельных максимальных размеров вновь образуемого земельного участка в прилагаемых к заявлению  обосновывающих материалах.</w:t>
      </w:r>
    </w:p>
    <w:p w:rsidR="008F5EC5" w:rsidRDefault="008F5EC5" w:rsidP="008F5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подтверждение соответствия требованиям требований технических регламентов -нормативных технических документов в части ,не противоречащей Федеральному  закону "О техническом регулировании и Градостроительному  кодексу Российской Федерации .</w:t>
      </w:r>
    </w:p>
    <w:p w:rsidR="008F5EC5" w:rsidRDefault="008F5EC5" w:rsidP="008F5E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-подтверждение выполнения всех процедурных требований.</w:t>
      </w:r>
    </w:p>
    <w:p w:rsidR="008F5EC5" w:rsidRDefault="008F5EC5" w:rsidP="008F5E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A7" w:rsidRDefault="001E6EA7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0C" w:rsidRDefault="008A250C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«О внесении изменений и дополнений в  Устав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 Республики Башкортостан»</w:t>
      </w:r>
    </w:p>
    <w:p w:rsidR="008A250C" w:rsidRDefault="008A250C" w:rsidP="008A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0C" w:rsidRDefault="008A250C" w:rsidP="008A250C">
      <w:pPr>
        <w:pStyle w:val="a3"/>
        <w:ind w:firstLine="720"/>
        <w:jc w:val="both"/>
      </w:pPr>
      <w: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t>Бала-Четырманский</w:t>
      </w:r>
      <w:proofErr w:type="spellEnd"/>
      <w:r>
        <w:t xml:space="preserve"> сельсовет  муниципального района Фёдоровский район Республики Башкортостан третьего созыва   </w:t>
      </w:r>
    </w:p>
    <w:p w:rsidR="008A250C" w:rsidRDefault="008A250C" w:rsidP="008A250C">
      <w:pPr>
        <w:pStyle w:val="a3"/>
        <w:ind w:firstLine="720"/>
      </w:pPr>
      <w:proofErr w:type="spellStart"/>
      <w:r>
        <w:rPr>
          <w:b/>
        </w:rPr>
        <w:t>р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</w:t>
      </w:r>
      <w:r>
        <w:t>:</w:t>
      </w:r>
    </w:p>
    <w:p w:rsidR="008A250C" w:rsidRDefault="008A250C" w:rsidP="008A250C">
      <w:pPr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«О внесении изменений и дополнений  в  Устав муниципального района Федоровский район Республики Башкортостан» </w:t>
      </w:r>
      <w:r>
        <w:rPr>
          <w:rFonts w:ascii="Times New Roman" w:hAnsi="Times New Roman" w:cs="Times New Roman"/>
          <w:sz w:val="24"/>
          <w:szCs w:val="24"/>
        </w:rPr>
        <w:t xml:space="preserve">на 31 </w:t>
      </w:r>
      <w:r>
        <w:rPr>
          <w:rFonts w:ascii="Times New Roman" w:hAnsi="Times New Roman" w:cs="Times New Roman"/>
          <w:sz w:val="24"/>
          <w:szCs w:val="24"/>
        </w:rPr>
        <w:lastRenderedPageBreak/>
        <w:t>октября 2018 года по адресу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ул.Советская д.11, зал заседания. Время начала 10.00 ч.</w:t>
      </w:r>
    </w:p>
    <w:p w:rsidR="008A250C" w:rsidRDefault="008A250C" w:rsidP="008A2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0C" w:rsidRDefault="008A250C" w:rsidP="008A250C">
      <w:pPr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организации и проведению публичных слушаний по проекту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Федоровский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«О внесении изменений и дополнений в  Устав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 Республики Башкортостан» </w:t>
      </w:r>
      <w:r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A250C" w:rsidRDefault="008A250C" w:rsidP="008A250C">
      <w:pPr>
        <w:pStyle w:val="a3"/>
        <w:jc w:val="both"/>
      </w:pPr>
      <w:proofErr w:type="spellStart"/>
      <w:r>
        <w:t>Залилова</w:t>
      </w:r>
      <w:proofErr w:type="spellEnd"/>
      <w:r>
        <w:t xml:space="preserve"> Э.Ф.-          депутат от избирательного округа № 3;</w:t>
      </w:r>
    </w:p>
    <w:p w:rsidR="008A250C" w:rsidRDefault="008A250C" w:rsidP="008A250C">
      <w:pPr>
        <w:pStyle w:val="a3"/>
        <w:jc w:val="both"/>
      </w:pPr>
      <w:r>
        <w:t>Маликов Р.Я.</w:t>
      </w:r>
      <w:r>
        <w:tab/>
        <w:t>-    депутат от избирательного округа № 9;</w:t>
      </w:r>
    </w:p>
    <w:p w:rsidR="008A250C" w:rsidRDefault="008A250C" w:rsidP="008A25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Кривоконь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 -    депутат от избирательного округа № 4.</w:t>
      </w:r>
    </w:p>
    <w:p w:rsidR="008A250C" w:rsidRDefault="008A250C" w:rsidP="008A2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0C" w:rsidRDefault="008A250C" w:rsidP="008A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Установить, что письменные предложения жителей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Фёдоровский район по проекту 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«О внесении изменений и дополнений  в  Устав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 Республики Башкортостан»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в Совет (по адресу: 453295, Республика Башкортостан, Фёдоровский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ул.Советская д.11) в период со дня опубликования  настоящего решения до 30 октября 2018 года.</w:t>
      </w:r>
    </w:p>
    <w:p w:rsidR="008A250C" w:rsidRDefault="008A250C" w:rsidP="008A250C">
      <w:pPr>
        <w:pStyle w:val="a3"/>
        <w:ind w:firstLine="720"/>
        <w:jc w:val="both"/>
      </w:pPr>
      <w:r>
        <w:t xml:space="preserve">4. Обнародовать настоящее решение в здании администрации сельского поселения </w:t>
      </w:r>
      <w:proofErr w:type="spellStart"/>
      <w:r>
        <w:t>Бала-Четырманский</w:t>
      </w:r>
      <w:proofErr w:type="spellEnd"/>
      <w:r>
        <w:t xml:space="preserve"> сельсовет муниципального района Федоровский район республики Башкортостан по адресу: РБ, Федоровский район, </w:t>
      </w:r>
      <w:proofErr w:type="spellStart"/>
      <w:r>
        <w:t>с.Бала-Четырман</w:t>
      </w:r>
      <w:proofErr w:type="spellEnd"/>
      <w:r>
        <w:t xml:space="preserve">, ул.Советская д.11. </w:t>
      </w:r>
    </w:p>
    <w:p w:rsidR="008A250C" w:rsidRDefault="008A250C" w:rsidP="008A2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0C" w:rsidRDefault="008A250C" w:rsidP="008A250C">
      <w:pPr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50C" w:rsidRDefault="008A250C" w:rsidP="008A250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A250C" w:rsidRDefault="008A250C" w:rsidP="008A250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Г.К.Нигматуллин</w:t>
      </w:r>
      <w:proofErr w:type="spellEnd"/>
    </w:p>
    <w:p w:rsidR="008A250C" w:rsidRDefault="008A250C" w:rsidP="008A250C">
      <w:pPr>
        <w:pStyle w:val="3"/>
        <w:ind w:left="284"/>
        <w:rPr>
          <w:rFonts w:ascii="Times New Roman" w:hAnsi="Times New Roman" w:cs="Times New Roman"/>
          <w:sz w:val="24"/>
          <w:szCs w:val="24"/>
        </w:rPr>
      </w:pPr>
    </w:p>
    <w:p w:rsidR="008A250C" w:rsidRDefault="008A250C" w:rsidP="008A250C">
      <w:pPr>
        <w:pStyle w:val="a3"/>
        <w:jc w:val="both"/>
        <w:rPr>
          <w:szCs w:val="28"/>
        </w:rPr>
      </w:pPr>
    </w:p>
    <w:p w:rsidR="008A250C" w:rsidRDefault="008A250C" w:rsidP="008A250C">
      <w:pPr>
        <w:pStyle w:val="3"/>
        <w:rPr>
          <w:sz w:val="24"/>
          <w:szCs w:val="24"/>
        </w:rPr>
      </w:pPr>
    </w:p>
    <w:p w:rsidR="008A250C" w:rsidRDefault="008A250C" w:rsidP="008A250C">
      <w:pPr>
        <w:pStyle w:val="3"/>
        <w:rPr>
          <w:sz w:val="24"/>
          <w:szCs w:val="24"/>
        </w:rPr>
      </w:pPr>
    </w:p>
    <w:p w:rsidR="008A250C" w:rsidRDefault="008A250C" w:rsidP="008A250C">
      <w:pPr>
        <w:pStyle w:val="3"/>
        <w:rPr>
          <w:sz w:val="24"/>
          <w:szCs w:val="24"/>
        </w:rPr>
      </w:pPr>
    </w:p>
    <w:p w:rsidR="008A250C" w:rsidRDefault="008A250C" w:rsidP="008A250C">
      <w:pPr>
        <w:pStyle w:val="3"/>
        <w:rPr>
          <w:sz w:val="24"/>
          <w:szCs w:val="24"/>
        </w:rPr>
      </w:pPr>
    </w:p>
    <w:p w:rsidR="008A250C" w:rsidRDefault="008A250C" w:rsidP="008A250C">
      <w:pPr>
        <w:pStyle w:val="3"/>
        <w:rPr>
          <w:sz w:val="24"/>
          <w:szCs w:val="24"/>
        </w:rPr>
      </w:pPr>
    </w:p>
    <w:p w:rsidR="008A250C" w:rsidRDefault="008A250C" w:rsidP="008A250C">
      <w:pPr>
        <w:pStyle w:val="3"/>
        <w:rPr>
          <w:sz w:val="24"/>
          <w:szCs w:val="24"/>
        </w:rPr>
      </w:pPr>
    </w:p>
    <w:p w:rsidR="008A250C" w:rsidRDefault="008A250C" w:rsidP="008A250C">
      <w:pPr>
        <w:pStyle w:val="3"/>
        <w:rPr>
          <w:sz w:val="24"/>
          <w:szCs w:val="24"/>
        </w:rPr>
      </w:pPr>
    </w:p>
    <w:p w:rsidR="008A250C" w:rsidRDefault="008A250C" w:rsidP="008A250C">
      <w:pPr>
        <w:pStyle w:val="3"/>
        <w:rPr>
          <w:sz w:val="24"/>
          <w:szCs w:val="24"/>
        </w:rPr>
      </w:pPr>
    </w:p>
    <w:p w:rsidR="008A250C" w:rsidRDefault="008A250C" w:rsidP="008A250C">
      <w:pPr>
        <w:pStyle w:val="3"/>
        <w:rPr>
          <w:sz w:val="24"/>
          <w:szCs w:val="24"/>
        </w:rPr>
      </w:pPr>
    </w:p>
    <w:p w:rsidR="008A250C" w:rsidRDefault="008A250C" w:rsidP="008A250C"/>
    <w:p w:rsidR="00F92D86" w:rsidRDefault="00F92D86"/>
    <w:sectPr w:rsidR="00F92D86" w:rsidSect="003D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39E7"/>
    <w:multiLevelType w:val="hybridMultilevel"/>
    <w:tmpl w:val="7318BFFA"/>
    <w:lvl w:ilvl="0" w:tplc="6994DF1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250C"/>
    <w:rsid w:val="00050852"/>
    <w:rsid w:val="000B1B11"/>
    <w:rsid w:val="001E6EA7"/>
    <w:rsid w:val="003A3DDD"/>
    <w:rsid w:val="003D5F65"/>
    <w:rsid w:val="004360BC"/>
    <w:rsid w:val="004F4EBD"/>
    <w:rsid w:val="00541F3A"/>
    <w:rsid w:val="005619C3"/>
    <w:rsid w:val="005A4596"/>
    <w:rsid w:val="005D5BE1"/>
    <w:rsid w:val="005E3A79"/>
    <w:rsid w:val="006D30EC"/>
    <w:rsid w:val="007270D2"/>
    <w:rsid w:val="00834235"/>
    <w:rsid w:val="00886E5D"/>
    <w:rsid w:val="008A250C"/>
    <w:rsid w:val="008F5EC5"/>
    <w:rsid w:val="00992F69"/>
    <w:rsid w:val="009B6CEF"/>
    <w:rsid w:val="009E072F"/>
    <w:rsid w:val="00AB2C17"/>
    <w:rsid w:val="00AF6306"/>
    <w:rsid w:val="00AF7BEC"/>
    <w:rsid w:val="00B1773B"/>
    <w:rsid w:val="00B80A11"/>
    <w:rsid w:val="00BB13D6"/>
    <w:rsid w:val="00C479A7"/>
    <w:rsid w:val="00C7008C"/>
    <w:rsid w:val="00CE70F4"/>
    <w:rsid w:val="00DD7F1A"/>
    <w:rsid w:val="00DE569F"/>
    <w:rsid w:val="00E97C31"/>
    <w:rsid w:val="00EB3C3A"/>
    <w:rsid w:val="00F177FA"/>
    <w:rsid w:val="00F45BD8"/>
    <w:rsid w:val="00F473D4"/>
    <w:rsid w:val="00F9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65"/>
  </w:style>
  <w:style w:type="paragraph" w:styleId="2">
    <w:name w:val="heading 2"/>
    <w:basedOn w:val="a"/>
    <w:link w:val="20"/>
    <w:uiPriority w:val="9"/>
    <w:qFormat/>
    <w:rsid w:val="005E3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2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A250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A25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250C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A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5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3A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5E3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a-chetirman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2019-08-23T03:52:00Z</dcterms:created>
  <dcterms:modified xsi:type="dcterms:W3CDTF">2019-08-29T11:59:00Z</dcterms:modified>
</cp:coreProperties>
</file>