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jc w:val="center"/>
        <w:tblLook w:val="01E0" w:firstRow="1" w:lastRow="1" w:firstColumn="1" w:lastColumn="1" w:noHBand="0" w:noVBand="0"/>
      </w:tblPr>
      <w:tblGrid>
        <w:gridCol w:w="3838"/>
        <w:gridCol w:w="1894"/>
        <w:gridCol w:w="4333"/>
      </w:tblGrid>
      <w:tr w:rsidR="00DC1B9D" w:rsidTr="00DC1B9D">
        <w:trPr>
          <w:jc w:val="center"/>
        </w:trPr>
        <w:tc>
          <w:tcPr>
            <w:tcW w:w="3838" w:type="dxa"/>
            <w:hideMark/>
          </w:tcPr>
          <w:p w:rsidR="00DC1B9D" w:rsidRDefault="00DC1B9D" w:rsidP="00DC1B9D">
            <w:pPr>
              <w:spacing w:after="0" w:line="0" w:lineRule="atLeast"/>
              <w:jc w:val="center"/>
              <w:rPr>
                <w:rFonts w:eastAsia="Times New Roman"/>
                <w:b/>
                <w:bCs/>
                <w:sz w:val="18"/>
                <w:szCs w:val="18"/>
                <w:lang w:val="tt-RU"/>
              </w:rPr>
            </w:pPr>
            <w:r>
              <w:rPr>
                <w:b/>
                <w:bCs/>
                <w:sz w:val="18"/>
                <w:szCs w:val="18"/>
                <w:lang w:val="tt-RU"/>
              </w:rPr>
              <w:t>БАШ</w:t>
            </w:r>
            <w:r w:rsidRPr="004500C2">
              <w:rPr>
                <w:rFonts w:ascii="Cambria" w:hAnsi="Cambria" w:cs="Cambria"/>
                <w:b/>
                <w:bCs/>
                <w:sz w:val="20"/>
                <w:szCs w:val="20"/>
                <w:lang w:val="ba-RU"/>
              </w:rPr>
              <w:t>Ҡ</w:t>
            </w:r>
            <w:r>
              <w:rPr>
                <w:b/>
                <w:bCs/>
                <w:sz w:val="18"/>
                <w:szCs w:val="18"/>
                <w:lang w:val="tt-RU"/>
              </w:rPr>
              <w:t>ОРТОСТАН РЕСПУБЛИ</w:t>
            </w:r>
            <w:r w:rsidRPr="004500C2">
              <w:rPr>
                <w:rFonts w:ascii="Cambria" w:hAnsi="Cambria" w:cs="Cambria"/>
                <w:b/>
                <w:bCs/>
                <w:sz w:val="20"/>
                <w:szCs w:val="20"/>
                <w:lang w:val="ba-RU"/>
              </w:rPr>
              <w:t>Ҡ</w:t>
            </w:r>
            <w:r>
              <w:rPr>
                <w:b/>
                <w:bCs/>
                <w:sz w:val="18"/>
                <w:szCs w:val="18"/>
                <w:lang w:val="tt-RU"/>
              </w:rPr>
              <w:t xml:space="preserve">АҺЫ </w:t>
            </w:r>
          </w:p>
          <w:p w:rsidR="00DC1B9D" w:rsidRDefault="00DC1B9D" w:rsidP="00DC1B9D">
            <w:pPr>
              <w:spacing w:after="0" w:line="0" w:lineRule="atLeast"/>
              <w:jc w:val="center"/>
              <w:rPr>
                <w:b/>
                <w:bCs/>
                <w:sz w:val="18"/>
                <w:szCs w:val="18"/>
                <w:lang w:val="tt-RU"/>
              </w:rPr>
            </w:pPr>
            <w:r>
              <w:rPr>
                <w:b/>
                <w:bCs/>
                <w:sz w:val="18"/>
                <w:szCs w:val="18"/>
                <w:lang w:val="tt-RU"/>
              </w:rPr>
              <w:t>ФЕДОРОВ</w:t>
            </w:r>
            <w:r w:rsidRPr="004500C2">
              <w:rPr>
                <w:rFonts w:ascii="Cambria" w:hAnsi="Cambria" w:cs="Cambria"/>
                <w:b/>
                <w:bCs/>
                <w:sz w:val="20"/>
                <w:szCs w:val="20"/>
                <w:lang w:val="ba-RU"/>
              </w:rPr>
              <w:t>Ҡ</w:t>
            </w:r>
            <w:r>
              <w:rPr>
                <w:b/>
                <w:bCs/>
                <w:sz w:val="18"/>
                <w:szCs w:val="18"/>
                <w:lang w:val="tt-RU"/>
              </w:rPr>
              <w:t xml:space="preserve">А РАЙОНЫ </w:t>
            </w:r>
          </w:p>
          <w:p w:rsidR="00DC1B9D" w:rsidRDefault="00DC1B9D" w:rsidP="00DC1B9D">
            <w:pPr>
              <w:spacing w:after="0" w:line="0" w:lineRule="atLeast"/>
              <w:jc w:val="center"/>
              <w:rPr>
                <w:b/>
                <w:bCs/>
                <w:sz w:val="18"/>
                <w:szCs w:val="18"/>
                <w:lang w:val="tt-RU"/>
              </w:rPr>
            </w:pPr>
            <w:r>
              <w:rPr>
                <w:b/>
                <w:bCs/>
                <w:sz w:val="18"/>
                <w:szCs w:val="18"/>
                <w:lang w:val="tt-RU"/>
              </w:rPr>
              <w:t>МУН</w:t>
            </w:r>
            <w:r>
              <w:rPr>
                <w:b/>
                <w:bCs/>
                <w:sz w:val="18"/>
                <w:szCs w:val="18"/>
              </w:rPr>
              <w:t>ИЦИПАЛЬ РАЙОНЫНЫ</w:t>
            </w:r>
            <w:r>
              <w:rPr>
                <w:b/>
                <w:bCs/>
                <w:sz w:val="18"/>
                <w:szCs w:val="18"/>
                <w:lang w:val="tt-RU"/>
              </w:rPr>
              <w:t xml:space="preserve">Ң </w:t>
            </w:r>
          </w:p>
          <w:p w:rsidR="00DC1B9D" w:rsidRDefault="00DC1B9D" w:rsidP="00DC1B9D">
            <w:pPr>
              <w:spacing w:after="0" w:line="0" w:lineRule="atLeast"/>
              <w:jc w:val="center"/>
              <w:rPr>
                <w:b/>
                <w:bCs/>
                <w:sz w:val="18"/>
                <w:szCs w:val="18"/>
                <w:lang w:val="tt-RU"/>
              </w:rPr>
            </w:pPr>
            <w:r>
              <w:rPr>
                <w:b/>
                <w:bCs/>
                <w:sz w:val="18"/>
                <w:szCs w:val="18"/>
                <w:lang w:val="tt-RU"/>
              </w:rPr>
              <w:t>ХА</w:t>
            </w:r>
            <w:r w:rsidRPr="004500C2">
              <w:rPr>
                <w:rFonts w:ascii="Cambria" w:hAnsi="Cambria" w:cs="Cambria"/>
                <w:b/>
                <w:bCs/>
                <w:sz w:val="20"/>
                <w:szCs w:val="20"/>
                <w:lang w:val="ba-RU"/>
              </w:rPr>
              <w:t>Ҡ</w:t>
            </w:r>
            <w:r>
              <w:rPr>
                <w:b/>
                <w:bCs/>
                <w:sz w:val="18"/>
                <w:szCs w:val="18"/>
                <w:lang w:val="tt-RU"/>
              </w:rPr>
              <w:t>ИМИӘТЕ ФЕДОРОВ</w:t>
            </w:r>
            <w:r w:rsidRPr="004500C2">
              <w:rPr>
                <w:rFonts w:ascii="Cambria" w:hAnsi="Cambria" w:cs="Cambria"/>
                <w:b/>
                <w:bCs/>
                <w:sz w:val="20"/>
                <w:szCs w:val="20"/>
                <w:lang w:val="ba-RU"/>
              </w:rPr>
              <w:t>Ҡ</w:t>
            </w:r>
            <w:r>
              <w:rPr>
                <w:b/>
                <w:bCs/>
                <w:sz w:val="18"/>
                <w:szCs w:val="18"/>
                <w:lang w:val="tt-RU"/>
              </w:rPr>
              <w:t>А АУЫЛ СОВЕТЫ АУЫЛ</w:t>
            </w:r>
          </w:p>
          <w:p w:rsidR="00DC1B9D" w:rsidRDefault="00DC1B9D" w:rsidP="00DC1B9D">
            <w:pPr>
              <w:spacing w:after="0" w:line="0" w:lineRule="atLeast"/>
              <w:jc w:val="center"/>
              <w:rPr>
                <w:b/>
                <w:bCs/>
                <w:sz w:val="18"/>
                <w:szCs w:val="18"/>
                <w:lang w:val="tt-RU"/>
              </w:rPr>
            </w:pPr>
            <w:r>
              <w:rPr>
                <w:b/>
                <w:bCs/>
                <w:sz w:val="18"/>
                <w:szCs w:val="18"/>
                <w:lang w:val="tt-RU"/>
              </w:rPr>
              <w:t>БИЛӘМӘҺЕ  ХА</w:t>
            </w:r>
            <w:r w:rsidRPr="004500C2">
              <w:rPr>
                <w:rFonts w:ascii="Cambria" w:hAnsi="Cambria" w:cs="Cambria"/>
                <w:b/>
                <w:bCs/>
                <w:sz w:val="20"/>
                <w:szCs w:val="20"/>
                <w:lang w:val="ba-RU"/>
              </w:rPr>
              <w:t>Ҡ</w:t>
            </w:r>
            <w:r>
              <w:rPr>
                <w:b/>
                <w:bCs/>
                <w:sz w:val="18"/>
                <w:szCs w:val="18"/>
                <w:lang w:val="tt-RU"/>
              </w:rPr>
              <w:t>ИМИӘТЕ</w:t>
            </w:r>
          </w:p>
          <w:p w:rsidR="00DC1B9D" w:rsidRDefault="00DC1B9D">
            <w:pPr>
              <w:jc w:val="center"/>
              <w:rPr>
                <w:rFonts w:eastAsia="Times New Roman"/>
                <w:b/>
                <w:bCs/>
                <w:sz w:val="18"/>
                <w:szCs w:val="18"/>
                <w:lang w:val="tt-RU"/>
              </w:rPr>
            </w:pPr>
            <w:r>
              <w:rPr>
                <w:rFonts w:ascii="Times Cyr Bash Normal" w:hAnsi="Times Cyr Bash Normal"/>
                <w:b/>
                <w:lang w:val="tt-RU"/>
              </w:rPr>
              <w:t xml:space="preserve">        </w:t>
            </w:r>
          </w:p>
        </w:tc>
        <w:tc>
          <w:tcPr>
            <w:tcW w:w="1894" w:type="dxa"/>
            <w:hideMark/>
          </w:tcPr>
          <w:p w:rsidR="00DC1B9D" w:rsidRDefault="00DC1B9D">
            <w:pPr>
              <w:jc w:val="center"/>
              <w:rPr>
                <w:rFonts w:eastAsia="Times New Roman"/>
                <w:lang w:val="tt-RU"/>
              </w:rPr>
            </w:pPr>
            <w:r>
              <w:rPr>
                <w:rFonts w:eastAsia="Times New Roman"/>
                <w:noProof/>
                <w:sz w:val="20"/>
                <w:szCs w:val="20"/>
                <w:lang w:eastAsia="ru-RU"/>
              </w:rPr>
              <w:drawing>
                <wp:anchor distT="0" distB="0" distL="114300" distR="114300" simplePos="0" relativeHeight="251657216" behindDoc="0" locked="0" layoutInCell="1" allowOverlap="1">
                  <wp:simplePos x="0" y="0"/>
                  <wp:positionH relativeFrom="column">
                    <wp:posOffset>326390</wp:posOffset>
                  </wp:positionH>
                  <wp:positionV relativeFrom="paragraph">
                    <wp:posOffset>47625</wp:posOffset>
                  </wp:positionV>
                  <wp:extent cx="807720" cy="986155"/>
                  <wp:effectExtent l="0" t="0" r="0" b="4445"/>
                  <wp:wrapNone/>
                  <wp:docPr id="2"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807720" cy="986155"/>
                          </a:xfrm>
                          <a:prstGeom prst="rect">
                            <a:avLst/>
                          </a:prstGeom>
                          <a:noFill/>
                        </pic:spPr>
                      </pic:pic>
                    </a:graphicData>
                  </a:graphic>
                  <wp14:sizeRelH relativeFrom="page">
                    <wp14:pctWidth>0</wp14:pctWidth>
                  </wp14:sizeRelH>
                  <wp14:sizeRelV relativeFrom="page">
                    <wp14:pctHeight>0</wp14:pctHeight>
                  </wp14:sizeRelV>
                </wp:anchor>
              </w:drawing>
            </w:r>
          </w:p>
        </w:tc>
        <w:tc>
          <w:tcPr>
            <w:tcW w:w="4333" w:type="dxa"/>
            <w:hideMark/>
          </w:tcPr>
          <w:p w:rsidR="00DC1B9D" w:rsidRDefault="00DC1B9D" w:rsidP="00DC1B9D">
            <w:pPr>
              <w:spacing w:after="0" w:line="0" w:lineRule="atLeast"/>
              <w:jc w:val="center"/>
              <w:rPr>
                <w:rFonts w:eastAsia="Times New Roman"/>
                <w:b/>
                <w:bCs/>
                <w:sz w:val="18"/>
                <w:szCs w:val="18"/>
                <w:lang w:val="tt-RU"/>
              </w:rPr>
            </w:pPr>
            <w:r>
              <w:rPr>
                <w:b/>
                <w:bCs/>
                <w:sz w:val="18"/>
                <w:szCs w:val="18"/>
                <w:lang w:val="tt-RU"/>
              </w:rPr>
              <w:t xml:space="preserve">АДМИНИСТРАЦИЯ </w:t>
            </w:r>
          </w:p>
          <w:p w:rsidR="00DC1B9D" w:rsidRDefault="00DC1B9D" w:rsidP="00DC1B9D">
            <w:pPr>
              <w:spacing w:after="0" w:line="0" w:lineRule="atLeast"/>
              <w:jc w:val="center"/>
              <w:rPr>
                <w:b/>
                <w:bCs/>
                <w:sz w:val="18"/>
                <w:szCs w:val="18"/>
                <w:lang w:val="tt-RU"/>
              </w:rPr>
            </w:pPr>
            <w:r>
              <w:rPr>
                <w:b/>
                <w:bCs/>
                <w:sz w:val="18"/>
                <w:szCs w:val="18"/>
                <w:lang w:val="tt-RU"/>
              </w:rPr>
              <w:t xml:space="preserve">СЕЛЬСКОГО ПОСЕЛЕНИЯ </w:t>
            </w:r>
          </w:p>
          <w:p w:rsidR="00DC1B9D" w:rsidRDefault="007B0AE2" w:rsidP="00DC1B9D">
            <w:pPr>
              <w:spacing w:after="0" w:line="0" w:lineRule="atLeast"/>
              <w:jc w:val="center"/>
              <w:rPr>
                <w:b/>
                <w:bCs/>
                <w:sz w:val="18"/>
                <w:szCs w:val="18"/>
              </w:rPr>
            </w:pPr>
            <w:r>
              <w:rPr>
                <w:b/>
                <w:bCs/>
                <w:sz w:val="18"/>
                <w:szCs w:val="18"/>
                <w:lang w:val="tt-RU"/>
              </w:rPr>
              <w:t>БАЛА-ЧЕТЫРМАНСКИЙ СЕЛЬСОВЕТ</w:t>
            </w:r>
            <w:r w:rsidR="00DC1B9D">
              <w:rPr>
                <w:b/>
                <w:bCs/>
                <w:sz w:val="18"/>
                <w:szCs w:val="18"/>
                <w:lang w:val="tt-RU"/>
              </w:rPr>
              <w:t xml:space="preserve"> МУНИЦИПАЛЬНОГО РАЙОНА ФЕДОРОВСКИЙ РАЙОН РЕСПУБЛИКИ БАШКОРТОСТАН </w:t>
            </w:r>
          </w:p>
          <w:p w:rsidR="00DC1B9D" w:rsidRDefault="00DC1B9D">
            <w:pPr>
              <w:ind w:right="-108"/>
              <w:jc w:val="center"/>
              <w:rPr>
                <w:rFonts w:ascii="Times Cyr Bash Normal" w:eastAsia="Times New Roman" w:hAnsi="Times Cyr Bash Normal"/>
                <w:b/>
                <w:bCs/>
              </w:rPr>
            </w:pPr>
            <w:r>
              <w:rPr>
                <w:b/>
              </w:rPr>
              <w:t xml:space="preserve">     </w:t>
            </w:r>
          </w:p>
        </w:tc>
      </w:tr>
    </w:tbl>
    <w:p w:rsidR="00DC1B9D" w:rsidRDefault="00DC1B9D" w:rsidP="00DC1B9D">
      <w:pPr>
        <w:rPr>
          <w:rFonts w:eastAsia="Times New Roman"/>
          <w:b/>
          <w:sz w:val="20"/>
          <w:szCs w:val="20"/>
        </w:rPr>
      </w:pPr>
      <w:r>
        <w:rPr>
          <w:rFonts w:eastAsia="Times New Roman"/>
          <w:noProof/>
          <w:sz w:val="20"/>
          <w:szCs w:val="20"/>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59055</wp:posOffset>
                </wp:positionH>
                <wp:positionV relativeFrom="paragraph">
                  <wp:posOffset>125729</wp:posOffset>
                </wp:positionV>
                <wp:extent cx="6313170" cy="0"/>
                <wp:effectExtent l="0" t="19050" r="1143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1E7F3"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9.9pt" to="501.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" strokeweight="4.5pt">
                <v:stroke linestyle="thinThick"/>
              </v:line>
            </w:pict>
          </mc:Fallback>
        </mc:AlternateContent>
      </w:r>
    </w:p>
    <w:p w:rsidR="00DC1B9D" w:rsidRDefault="00DC1B9D" w:rsidP="00DC1B9D">
      <w:pPr>
        <w:jc w:val="both"/>
        <w:rPr>
          <w:rFonts w:ascii="TimBashk" w:hAnsi="TimBashk" w:cs="TimBashk"/>
          <w:b/>
          <w:bCs/>
        </w:rPr>
      </w:pPr>
      <w:r>
        <w:rPr>
          <w:rFonts w:ascii="TimBashk" w:hAnsi="TimBashk" w:cs="Times Cyr Bash Normal"/>
          <w:b/>
          <w:bCs/>
        </w:rPr>
        <w:t xml:space="preserve">               </w:t>
      </w:r>
      <w:r>
        <w:rPr>
          <w:rFonts w:ascii="Cambria" w:hAnsi="Cambria" w:cs="Cambria"/>
          <w:b/>
          <w:bCs/>
          <w:lang w:val="ba-RU"/>
        </w:rPr>
        <w:t xml:space="preserve"> Ҡ</w:t>
      </w:r>
      <w:r>
        <w:rPr>
          <w:rFonts w:ascii="TimBashk" w:hAnsi="TimBashk" w:cs="TimBashk"/>
          <w:b/>
          <w:bCs/>
        </w:rPr>
        <w:t xml:space="preserve">АРАР </w:t>
      </w:r>
      <w:r>
        <w:rPr>
          <w:rFonts w:ascii="TimBashk" w:hAnsi="TimBashk" w:cs="TimBashk"/>
          <w:b/>
          <w:bCs/>
        </w:rPr>
        <w:tab/>
      </w:r>
      <w:r>
        <w:rPr>
          <w:rFonts w:ascii="TimBashk" w:hAnsi="TimBashk" w:cs="TimBashk"/>
          <w:b/>
          <w:bCs/>
        </w:rPr>
        <w:tab/>
        <w:t xml:space="preserve">    </w:t>
      </w:r>
      <w:r>
        <w:rPr>
          <w:rFonts w:ascii="TimBashk" w:hAnsi="TimBashk" w:cs="TimBashk"/>
          <w:b/>
          <w:bCs/>
        </w:rPr>
        <w:tab/>
        <w:t xml:space="preserve">                            ПОСТАНОВЛЕНИЕ</w:t>
      </w:r>
    </w:p>
    <w:p w:rsidR="00DC1B9D" w:rsidRDefault="00A36980" w:rsidP="00DC1B9D">
      <w:r>
        <w:t xml:space="preserve">      </w:t>
      </w:r>
      <w:r w:rsidR="00536B3A">
        <w:t xml:space="preserve"> «</w:t>
      </w:r>
      <w:r w:rsidR="007B0AE2">
        <w:t>1</w:t>
      </w:r>
      <w:r w:rsidR="00CA65F0">
        <w:t>1»июль</w:t>
      </w:r>
      <w:r w:rsidR="00DC1B9D">
        <w:t xml:space="preserve"> 2021 й.                  </w:t>
      </w:r>
      <w:r>
        <w:rPr>
          <w:lang w:val="ba-RU"/>
        </w:rPr>
        <w:t xml:space="preserve">     </w:t>
      </w:r>
      <w:r w:rsidR="00DC1B9D">
        <w:rPr>
          <w:lang w:val="ba-RU"/>
        </w:rPr>
        <w:t xml:space="preserve"> </w:t>
      </w:r>
      <w:r>
        <w:t xml:space="preserve">№ </w:t>
      </w:r>
      <w:r w:rsidR="00CA65F0">
        <w:t>38</w:t>
      </w:r>
      <w:r w:rsidR="00DC1B9D">
        <w:rPr>
          <w:lang w:val="ba-RU"/>
        </w:rPr>
        <w:t xml:space="preserve">     </w:t>
      </w:r>
      <w:r>
        <w:t xml:space="preserve">         </w:t>
      </w:r>
      <w:r w:rsidR="00536B3A">
        <w:t xml:space="preserve">    «</w:t>
      </w:r>
      <w:r w:rsidR="007B0AE2">
        <w:t>1</w:t>
      </w:r>
      <w:r w:rsidR="00CA65F0">
        <w:t>1</w:t>
      </w:r>
      <w:r w:rsidR="00536B3A">
        <w:t xml:space="preserve">» </w:t>
      </w:r>
      <w:r w:rsidR="00CA65F0">
        <w:t>июля</w:t>
      </w:r>
      <w:r w:rsidR="00DC1B9D">
        <w:t xml:space="preserve">  2021 г.</w:t>
      </w:r>
    </w:p>
    <w:p w:rsidR="00DC1B9D" w:rsidRDefault="00DC1B9D" w:rsidP="007556AF">
      <w:pPr>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7556AF">
      <w:pPr>
        <w:widowControl w:val="0"/>
        <w:autoSpaceDE w:val="0"/>
        <w:autoSpaceDN w:val="0"/>
        <w:adjustRightInd w:val="0"/>
        <w:spacing w:after="0" w:line="240" w:lineRule="auto"/>
        <w:jc w:val="center"/>
        <w:rPr>
          <w:b/>
          <w:bCs/>
        </w:rPr>
      </w:pPr>
      <w:r w:rsidRPr="005219EC">
        <w:rPr>
          <w:b/>
          <w:bCs/>
        </w:rPr>
        <w:t xml:space="preserve">в </w:t>
      </w:r>
      <w:r w:rsidR="00A36980">
        <w:rPr>
          <w:b/>
          <w:bCs/>
        </w:rPr>
        <w:t xml:space="preserve">Администрации сельского поселения </w:t>
      </w:r>
      <w:r w:rsidR="007B0AE2">
        <w:rPr>
          <w:b/>
          <w:bCs/>
        </w:rPr>
        <w:t>Бала-Четырманский сельсовет</w:t>
      </w:r>
      <w:r w:rsidR="00A36980">
        <w:rPr>
          <w:b/>
          <w:bCs/>
        </w:rPr>
        <w:t xml:space="preserve"> муниципального района Федоровский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36980">
        <w:t xml:space="preserve">сельского поселения </w:t>
      </w:r>
      <w:r w:rsidR="007B0AE2">
        <w:t>Бала-Четырманский сельсовет</w:t>
      </w:r>
      <w:r w:rsidR="00A36980">
        <w:t xml:space="preserve"> муниципального района Федоровский район Республики Башкортостан</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p>
    <w:p w:rsidR="00E83553" w:rsidRDefault="00E83553" w:rsidP="007556AF">
      <w:pPr>
        <w:pStyle w:val="3"/>
        <w:spacing w:after="0"/>
        <w:ind w:left="0" w:firstLine="709"/>
        <w:rPr>
          <w:sz w:val="28"/>
          <w:szCs w:val="28"/>
        </w:rPr>
      </w:pPr>
      <w:r w:rsidRPr="005219EC">
        <w:rPr>
          <w:sz w:val="28"/>
          <w:szCs w:val="28"/>
        </w:rPr>
        <w:t>ПОСТАНОВЛЯЕТ:</w:t>
      </w:r>
    </w:p>
    <w:p w:rsidR="00A36980" w:rsidRPr="005219EC" w:rsidRDefault="00A36980" w:rsidP="007556AF">
      <w:pPr>
        <w:pStyle w:val="3"/>
        <w:spacing w:after="0"/>
        <w:ind w:left="0" w:firstLine="709"/>
        <w:rPr>
          <w:sz w:val="28"/>
          <w:szCs w:val="28"/>
        </w:rPr>
      </w:pPr>
    </w:p>
    <w:p w:rsidR="00A36980" w:rsidRDefault="00E83553" w:rsidP="00A3698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A36980">
        <w:t xml:space="preserve"> </w:t>
      </w:r>
      <w:r w:rsidRPr="005219EC">
        <w:rPr>
          <w:bCs/>
        </w:rPr>
        <w:t xml:space="preserve">в </w:t>
      </w:r>
      <w:r w:rsidR="00A36980">
        <w:t>Администрации</w:t>
      </w:r>
      <w:r w:rsidR="00A36980" w:rsidRPr="005219EC">
        <w:t xml:space="preserve"> </w:t>
      </w:r>
      <w:r w:rsidR="00A36980">
        <w:t xml:space="preserve">сельского поселения </w:t>
      </w:r>
      <w:r w:rsidR="007B0AE2">
        <w:t>Бала-Четырманский сельсовет</w:t>
      </w:r>
      <w:r w:rsidR="00A36980">
        <w:t xml:space="preserve"> муниципального района Федоровский район Республики Башкортостан.</w:t>
      </w:r>
    </w:p>
    <w:p w:rsidR="004500C2" w:rsidRPr="005219EC" w:rsidRDefault="004500C2" w:rsidP="004500C2">
      <w:pPr>
        <w:tabs>
          <w:tab w:val="left" w:pos="2835"/>
        </w:tabs>
        <w:autoSpaceDE w:val="0"/>
        <w:autoSpaceDN w:val="0"/>
        <w:adjustRightInd w:val="0"/>
        <w:spacing w:after="0" w:line="240" w:lineRule="auto"/>
        <w:ind w:firstLine="709"/>
        <w:jc w:val="both"/>
      </w:pPr>
      <w:r>
        <w:t xml:space="preserve">2. В связи с принятием настоящего постановления признать утратившим силу постановление от  </w:t>
      </w:r>
      <w:r w:rsidR="007A53E2">
        <w:t xml:space="preserve">22.07.2012 </w:t>
      </w:r>
      <w:r>
        <w:t xml:space="preserve">г. № </w:t>
      </w:r>
      <w:r w:rsidR="007A53E2">
        <w:t>40</w:t>
      </w:r>
      <w:r>
        <w:t xml:space="preserve"> «Об утверждении Административного </w:t>
      </w:r>
      <w:r w:rsidRPr="005219EC">
        <w:t xml:space="preserve"> регламент</w:t>
      </w:r>
      <w:r>
        <w:t xml:space="preserve">а сельского поселения </w:t>
      </w:r>
      <w:r w:rsidR="007B0AE2">
        <w:t>Бала-Четырманский сельсовет</w:t>
      </w:r>
      <w:r>
        <w:t xml:space="preserve"> муниципального района Федоровский район Республики Башкортостан по предоставлению муниципальной услуги: «Присвоение (уточнение) адресов объектам недвижимого имущества».</w:t>
      </w:r>
    </w:p>
    <w:p w:rsidR="00E83553" w:rsidRPr="005219EC" w:rsidRDefault="004500C2" w:rsidP="007556AF">
      <w:pPr>
        <w:spacing w:after="0" w:line="240" w:lineRule="auto"/>
        <w:ind w:firstLine="709"/>
        <w:jc w:val="both"/>
      </w:pPr>
      <w:r>
        <w:t>3</w:t>
      </w:r>
      <w:r w:rsidR="00E83553" w:rsidRPr="005219EC">
        <w:t>. Настоящее постановление вступает в силу на следующий день, после дня его официальног</w:t>
      </w:r>
      <w:r w:rsidR="00A36980">
        <w:t>о опубликования (обнародования).</w:t>
      </w:r>
    </w:p>
    <w:p w:rsidR="00536B3A" w:rsidRPr="00D01664" w:rsidRDefault="004500C2" w:rsidP="00536B3A">
      <w:pPr>
        <w:pStyle w:val="a3"/>
        <w:autoSpaceDE w:val="0"/>
        <w:autoSpaceDN w:val="0"/>
        <w:adjustRightInd w:val="0"/>
        <w:spacing w:after="0" w:line="0" w:lineRule="atLeast"/>
        <w:ind w:left="0" w:firstLine="709"/>
        <w:jc w:val="both"/>
      </w:pPr>
      <w:r>
        <w:rPr>
          <w:rFonts w:eastAsia="Times New Roman"/>
          <w:lang w:eastAsia="ru-RU"/>
        </w:rPr>
        <w:t>4</w:t>
      </w:r>
      <w:r w:rsidR="00E83553" w:rsidRPr="005219EC">
        <w:rPr>
          <w:rFonts w:eastAsia="Times New Roman"/>
          <w:lang w:eastAsia="ru-RU"/>
        </w:rPr>
        <w:t xml:space="preserve">. Настоящее постановление опубликовать </w:t>
      </w:r>
      <w:r w:rsidR="00536B3A">
        <w:rPr>
          <w:rFonts w:eastAsia="Times New Roman"/>
          <w:lang w:eastAsia="ru-RU"/>
        </w:rPr>
        <w:t xml:space="preserve">на официальном сайте </w:t>
      </w:r>
      <w:r w:rsidR="00536B3A" w:rsidRPr="00D01664">
        <w:t>https://</w:t>
      </w:r>
      <w:r w:rsidR="00380BC3" w:rsidRPr="00380BC3">
        <w:t xml:space="preserve"> https://bala-chetirman.ru/</w:t>
      </w:r>
    </w:p>
    <w:p w:rsidR="00536B3A" w:rsidRPr="0038603A" w:rsidRDefault="004500C2" w:rsidP="00536B3A">
      <w:pPr>
        <w:autoSpaceDE w:val="0"/>
        <w:autoSpaceDN w:val="0"/>
        <w:adjustRightInd w:val="0"/>
        <w:ind w:firstLine="709"/>
        <w:jc w:val="both"/>
      </w:pPr>
      <w:r>
        <w:t>5</w:t>
      </w:r>
      <w:r w:rsidR="00E83553" w:rsidRPr="005219EC">
        <w:t xml:space="preserve">. Контроль за исполнением настоящего постановления </w:t>
      </w:r>
      <w:r w:rsidR="00536B3A" w:rsidRPr="0038603A">
        <w:t>возла</w:t>
      </w:r>
      <w:r w:rsidR="00536B3A">
        <w:t>гаю на себя.</w:t>
      </w:r>
      <w:r w:rsidR="00536B3A" w:rsidRPr="0038603A">
        <w:t xml:space="preserve"> </w:t>
      </w:r>
    </w:p>
    <w:p w:rsidR="00E83553" w:rsidRPr="005219EC" w:rsidRDefault="00E83553" w:rsidP="007556AF">
      <w:pPr>
        <w:autoSpaceDE w:val="0"/>
        <w:autoSpaceDN w:val="0"/>
        <w:adjustRightInd w:val="0"/>
        <w:spacing w:after="0" w:line="240" w:lineRule="auto"/>
        <w:ind w:firstLine="709"/>
        <w:jc w:val="both"/>
      </w:pPr>
    </w:p>
    <w:p w:rsidR="00536B3A" w:rsidRDefault="00536B3A" w:rsidP="00536B3A">
      <w:pPr>
        <w:ind w:firstLine="567"/>
      </w:pPr>
      <w:r>
        <w:t xml:space="preserve">Глава сельского поселения                                           </w:t>
      </w:r>
      <w:r w:rsidR="007B0AE2">
        <w:t>Нигматуллин Г.К.</w:t>
      </w:r>
    </w:p>
    <w:p w:rsidR="00E83553" w:rsidRPr="005219EC" w:rsidRDefault="00E83553" w:rsidP="00536B3A">
      <w:pPr>
        <w:tabs>
          <w:tab w:val="left" w:pos="7425"/>
        </w:tabs>
        <w:spacing w:after="0" w:line="240" w:lineRule="auto"/>
        <w:ind w:firstLine="851"/>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536B3A" w:rsidRPr="00D01664" w:rsidRDefault="00536B3A" w:rsidP="00536B3A">
      <w:pPr>
        <w:tabs>
          <w:tab w:val="left" w:pos="7425"/>
        </w:tabs>
        <w:spacing w:after="0" w:line="0" w:lineRule="atLeast"/>
        <w:ind w:firstLine="851"/>
        <w:jc w:val="center"/>
      </w:pPr>
      <w:r>
        <w:lastRenderedPageBreak/>
        <w:t xml:space="preserve">                                </w:t>
      </w:r>
      <w:r w:rsidRPr="00D01664">
        <w:t>Утвержден</w:t>
      </w:r>
    </w:p>
    <w:p w:rsidR="00536B3A" w:rsidRPr="00D01664" w:rsidRDefault="00536B3A" w:rsidP="00536B3A">
      <w:pPr>
        <w:widowControl w:val="0"/>
        <w:autoSpaceDE w:val="0"/>
        <w:autoSpaceDN w:val="0"/>
        <w:adjustRightInd w:val="0"/>
        <w:spacing w:after="0" w:line="0" w:lineRule="atLeast"/>
        <w:ind w:firstLine="851"/>
        <w:jc w:val="right"/>
      </w:pPr>
      <w:r w:rsidRPr="00D01664">
        <w:t>постановлением Администрации</w:t>
      </w:r>
    </w:p>
    <w:p w:rsidR="00536B3A" w:rsidRDefault="00536B3A" w:rsidP="00536B3A">
      <w:pPr>
        <w:widowControl w:val="0"/>
        <w:autoSpaceDE w:val="0"/>
        <w:autoSpaceDN w:val="0"/>
        <w:adjustRightInd w:val="0"/>
        <w:spacing w:after="0" w:line="0" w:lineRule="atLeast"/>
        <w:ind w:firstLine="851"/>
        <w:jc w:val="center"/>
      </w:pPr>
      <w:r>
        <w:t xml:space="preserve">                                               сельского поселения </w:t>
      </w:r>
    </w:p>
    <w:p w:rsidR="00536B3A" w:rsidRPr="00D01664" w:rsidRDefault="00536B3A" w:rsidP="00536B3A">
      <w:pPr>
        <w:widowControl w:val="0"/>
        <w:tabs>
          <w:tab w:val="left" w:pos="5850"/>
        </w:tabs>
        <w:autoSpaceDE w:val="0"/>
        <w:autoSpaceDN w:val="0"/>
        <w:adjustRightInd w:val="0"/>
        <w:spacing w:after="0" w:line="0" w:lineRule="atLeast"/>
        <w:ind w:firstLine="851"/>
      </w:pPr>
      <w:r>
        <w:t xml:space="preserve">                                                                      </w:t>
      </w:r>
      <w:r w:rsidR="007B0AE2">
        <w:t>Бала-Четырманский сельсовет</w:t>
      </w:r>
    </w:p>
    <w:p w:rsidR="00536B3A" w:rsidRPr="00D01664" w:rsidRDefault="00536B3A" w:rsidP="00536B3A">
      <w:pPr>
        <w:widowControl w:val="0"/>
        <w:autoSpaceDE w:val="0"/>
        <w:autoSpaceDN w:val="0"/>
        <w:adjustRightInd w:val="0"/>
        <w:spacing w:after="0" w:line="0" w:lineRule="atLeast"/>
        <w:ind w:firstLine="851"/>
        <w:jc w:val="center"/>
      </w:pPr>
      <w:r>
        <w:t xml:space="preserve">                                                           </w:t>
      </w:r>
      <w:r w:rsidRPr="00D01664">
        <w:t xml:space="preserve">от </w:t>
      </w:r>
      <w:r w:rsidR="007B0AE2">
        <w:t>1</w:t>
      </w:r>
      <w:r w:rsidR="00CA65F0">
        <w:t>1 июля</w:t>
      </w:r>
      <w:r>
        <w:t xml:space="preserve"> </w:t>
      </w:r>
      <w:r w:rsidRPr="00D01664">
        <w:t>20</w:t>
      </w:r>
      <w:r>
        <w:t xml:space="preserve">21 </w:t>
      </w:r>
      <w:r w:rsidRPr="00D01664">
        <w:t xml:space="preserve">года № </w:t>
      </w:r>
      <w:r w:rsidR="00CA65F0">
        <w:t>38</w:t>
      </w:r>
      <w:bookmarkStart w:id="0" w:name="_GoBack"/>
      <w:bookmarkEnd w:id="0"/>
    </w:p>
    <w:p w:rsidR="00E83553" w:rsidRPr="005219EC" w:rsidRDefault="00E83553" w:rsidP="007556AF">
      <w:pPr>
        <w:widowControl w:val="0"/>
        <w:autoSpaceDE w:val="0"/>
        <w:autoSpaceDN w:val="0"/>
        <w:adjustRightInd w:val="0"/>
        <w:spacing w:after="0" w:line="240" w:lineRule="auto"/>
        <w:ind w:firstLine="851"/>
        <w:jc w:val="right"/>
        <w:rPr>
          <w:b/>
        </w:rPr>
      </w:pPr>
    </w:p>
    <w:p w:rsidR="00E83553" w:rsidRPr="005219EC" w:rsidRDefault="00E83553" w:rsidP="007556AF">
      <w:pPr>
        <w:widowControl w:val="0"/>
        <w:spacing w:after="0" w:line="240" w:lineRule="auto"/>
        <w:ind w:firstLine="567"/>
        <w:contextualSpacing/>
        <w:jc w:val="center"/>
        <w:rPr>
          <w:b/>
        </w:rPr>
      </w:pPr>
    </w:p>
    <w:p w:rsidR="00536B3A" w:rsidRPr="005219EC" w:rsidRDefault="00E83553" w:rsidP="00536B3A">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536B3A" w:rsidRPr="005219EC">
        <w:rPr>
          <w:b/>
          <w:bCs/>
        </w:rPr>
        <w:t xml:space="preserve">в </w:t>
      </w:r>
      <w:r w:rsidR="00536B3A">
        <w:rPr>
          <w:b/>
          <w:bCs/>
        </w:rPr>
        <w:t xml:space="preserve">Администрации сельского поселения </w:t>
      </w:r>
      <w:r w:rsidR="007B0AE2">
        <w:rPr>
          <w:b/>
          <w:bCs/>
        </w:rPr>
        <w:t>Бала-Четырманский сельсовет</w:t>
      </w:r>
      <w:r w:rsidR="00536B3A">
        <w:rPr>
          <w:b/>
          <w:bCs/>
        </w:rPr>
        <w:t xml:space="preserve"> муниципального района Федоровский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F479EF" w:rsidRDefault="007753F7" w:rsidP="00F479EF">
      <w:pPr>
        <w:widowControl w:val="0"/>
        <w:autoSpaceDE w:val="0"/>
        <w:autoSpaceDN w:val="0"/>
        <w:adjustRightInd w:val="0"/>
        <w:spacing w:after="0" w:line="240" w:lineRule="auto"/>
        <w:jc w:val="both"/>
        <w:rPr>
          <w:b/>
          <w:bCs/>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536B3A">
        <w:rPr>
          <w:bCs/>
          <w:sz w:val="20"/>
          <w:szCs w:val="20"/>
        </w:rPr>
        <w:t xml:space="preserve"> </w:t>
      </w:r>
      <w:r w:rsidR="00F479EF" w:rsidRPr="00F479EF">
        <w:rPr>
          <w:bCs/>
        </w:rPr>
        <w:t xml:space="preserve">Администрации сельского поселения </w:t>
      </w:r>
      <w:r w:rsidR="007B0AE2">
        <w:rPr>
          <w:bCs/>
        </w:rPr>
        <w:t>Бала-Четырманский сельсовет</w:t>
      </w:r>
      <w:r w:rsidR="00F479EF">
        <w:rPr>
          <w:b/>
          <w:bCs/>
        </w:rPr>
        <w:t xml:space="preserve"> </w:t>
      </w:r>
      <w:r w:rsidR="00F479EF" w:rsidRPr="00F479EF">
        <w:rPr>
          <w:bCs/>
        </w:rPr>
        <w:t>муниципального района Федоровский</w:t>
      </w:r>
      <w:r w:rsidR="00F479EF">
        <w:rPr>
          <w:b/>
          <w:bCs/>
        </w:rPr>
        <w:t xml:space="preserve"> </w:t>
      </w:r>
      <w:r w:rsidR="00F479EF" w:rsidRPr="00F479EF">
        <w:rPr>
          <w:bCs/>
        </w:rPr>
        <w:t>район  Республики Башкортостан</w:t>
      </w:r>
      <w:r w:rsidR="00F479EF" w:rsidRPr="005219EC">
        <w:t xml:space="preserve">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 xml:space="preserve">в отношении зданий (строений), сооружений, в том числе строительство </w:t>
      </w:r>
      <w:r w:rsidR="0008471B" w:rsidRPr="0008471B">
        <w:lastRenderedPageBreak/>
        <w:t>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65325E">
      <w:pPr>
        <w:widowControl w:val="0"/>
        <w:tabs>
          <w:tab w:val="left" w:pos="567"/>
        </w:tabs>
        <w:spacing w:after="0" w:line="240" w:lineRule="atLeast"/>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65325E">
      <w:pPr>
        <w:autoSpaceDE w:val="0"/>
        <w:autoSpaceDN w:val="0"/>
        <w:adjustRightInd w:val="0"/>
        <w:spacing w:after="0" w:line="240" w:lineRule="atLeast"/>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65325E">
      <w:pPr>
        <w:autoSpaceDE w:val="0"/>
        <w:autoSpaceDN w:val="0"/>
        <w:adjustRightInd w:val="0"/>
        <w:spacing w:after="0" w:line="240" w:lineRule="atLeast"/>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65325E">
      <w:pPr>
        <w:autoSpaceDE w:val="0"/>
        <w:autoSpaceDN w:val="0"/>
        <w:adjustRightInd w:val="0"/>
        <w:spacing w:after="0" w:line="240" w:lineRule="atLeast"/>
        <w:ind w:firstLine="540"/>
        <w:jc w:val="both"/>
      </w:pPr>
      <w:r>
        <w:t>в) присвоения объекту адресации нового адреса</w:t>
      </w:r>
      <w:r w:rsidR="00F56FC5">
        <w:t>.</w:t>
      </w:r>
    </w:p>
    <w:p w:rsidR="00FE481C" w:rsidRPr="005219EC" w:rsidRDefault="00FE481C" w:rsidP="0065325E">
      <w:pPr>
        <w:pStyle w:val="ConsPlusNormal"/>
        <w:spacing w:line="240" w:lineRule="atLeast"/>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65325E">
      <w:pPr>
        <w:pStyle w:val="ConsPlusNormal"/>
        <w:spacing w:line="240" w:lineRule="atLeast"/>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65325E">
      <w:pPr>
        <w:pStyle w:val="ConsPlusNormal"/>
        <w:spacing w:line="240" w:lineRule="atLeast"/>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65325E">
      <w:pPr>
        <w:pStyle w:val="ConsPlusNormal"/>
        <w:spacing w:line="240" w:lineRule="atLeast"/>
        <w:ind w:firstLine="709"/>
        <w:jc w:val="both"/>
      </w:pPr>
      <w:bookmarkStart w:id="1" w:name="P85"/>
      <w:bookmarkEnd w:id="1"/>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F479EF" w:rsidRPr="00F479EF">
        <w:rPr>
          <w:bCs/>
        </w:rPr>
        <w:t xml:space="preserve">сельского поселения </w:t>
      </w:r>
      <w:r w:rsidR="007B0AE2">
        <w:rPr>
          <w:bCs/>
        </w:rPr>
        <w:t>Бала-Четырманский сельсовет</w:t>
      </w:r>
      <w:r w:rsidR="00F479EF">
        <w:rPr>
          <w:b/>
          <w:bCs/>
        </w:rPr>
        <w:t xml:space="preserve"> </w:t>
      </w:r>
      <w:r w:rsidR="00F479EF" w:rsidRPr="00F479EF">
        <w:rPr>
          <w:bCs/>
        </w:rPr>
        <w:t>муниципального района Федоровский</w:t>
      </w:r>
      <w:r w:rsidR="00F479EF">
        <w:rPr>
          <w:b/>
          <w:bCs/>
        </w:rPr>
        <w:t xml:space="preserve"> </w:t>
      </w:r>
      <w:r w:rsidR="00F479EF" w:rsidRPr="00F479EF">
        <w:rPr>
          <w:bCs/>
        </w:rPr>
        <w:t>район  Республики Башкортостан</w:t>
      </w:r>
      <w:r w:rsidR="00826605" w:rsidRPr="005219EC">
        <w:t>;</w:t>
      </w:r>
    </w:p>
    <w:p w:rsidR="00826605" w:rsidRPr="005219EC" w:rsidRDefault="00826605" w:rsidP="007556AF">
      <w:pPr>
        <w:widowControl w:val="0"/>
        <w:tabs>
          <w:tab w:val="left" w:pos="567"/>
          <w:tab w:val="left" w:pos="1134"/>
        </w:tabs>
        <w:spacing w:after="0" w:line="240" w:lineRule="auto"/>
        <w:contextualSpacing/>
        <w:jc w:val="both"/>
        <w:rPr>
          <w:sz w:val="20"/>
          <w:szCs w:val="20"/>
        </w:rPr>
      </w:pPr>
      <w:r w:rsidRPr="005219EC">
        <w:t xml:space="preserve"> </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00F479EF">
        <w:t xml:space="preserve"> </w:t>
      </w:r>
      <w:r w:rsidRPr="005219EC">
        <w:t xml:space="preserve"> Российской </w:t>
      </w:r>
      <w:r w:rsidR="00F479EF">
        <w:t xml:space="preserve"> </w:t>
      </w:r>
      <w:r w:rsidRPr="005219EC">
        <w:t>Федерации</w:t>
      </w:r>
      <w:r w:rsidR="00F479EF">
        <w:t xml:space="preserve"> </w:t>
      </w:r>
      <w:r w:rsidRPr="005219EC">
        <w:t xml:space="preserve"> порядке решением общего собрания</w:t>
      </w:r>
      <w:r w:rsidR="00F479EF">
        <w:t xml:space="preserve">  </w:t>
      </w:r>
      <w:r w:rsidRPr="005219EC">
        <w:t>членов</w:t>
      </w:r>
      <w:r w:rsidR="00F479EF">
        <w:t xml:space="preserve"> </w:t>
      </w:r>
      <w:r w:rsidRPr="005219EC">
        <w:t xml:space="preserve"> такого</w:t>
      </w:r>
      <w:r w:rsidR="00F479EF">
        <w:t xml:space="preserve"> </w:t>
      </w:r>
      <w:r w:rsidRPr="005219EC">
        <w:t xml:space="preserve"> некоммерческого </w:t>
      </w:r>
      <w:r w:rsidR="00F479EF">
        <w:t xml:space="preserve"> </w:t>
      </w:r>
      <w:r w:rsidRPr="005219EC">
        <w:t>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B17900">
        <w:lastRenderedPageBreak/>
        <w:t>о месте</w:t>
      </w:r>
      <w:r w:rsidRPr="00133E22">
        <w:t xml:space="preserve"> нахождения и графике работы </w:t>
      </w:r>
      <w:r w:rsidRPr="00133E22">
        <w:rPr>
          <w:rFonts w:eastAsia="Calibri"/>
        </w:rPr>
        <w:t xml:space="preserve">Администрации </w:t>
      </w:r>
      <w:r w:rsidR="00F479EF" w:rsidRPr="00F479EF">
        <w:rPr>
          <w:bCs/>
        </w:rPr>
        <w:t xml:space="preserve">сельского поселения </w:t>
      </w:r>
      <w:r w:rsidR="007B0AE2">
        <w:rPr>
          <w:bCs/>
        </w:rPr>
        <w:t>Бала-Четырманский сельсовет</w:t>
      </w:r>
      <w:r w:rsidR="00F479EF">
        <w:rPr>
          <w:b/>
          <w:bCs/>
        </w:rPr>
        <w:t xml:space="preserve"> </w:t>
      </w:r>
      <w:r w:rsidR="00F479EF" w:rsidRPr="00F479EF">
        <w:rPr>
          <w:bCs/>
        </w:rPr>
        <w:t>муниципального района Федоровский</w:t>
      </w:r>
      <w:r w:rsidR="00F479EF">
        <w:rPr>
          <w:b/>
          <w:bCs/>
        </w:rPr>
        <w:t xml:space="preserve"> </w:t>
      </w:r>
      <w:r w:rsidR="00F479EF" w:rsidRPr="00F479EF">
        <w:rPr>
          <w:bCs/>
        </w:rPr>
        <w:t>район  Республики Башкортостан</w:t>
      </w:r>
      <w:r w:rsidR="00F479EF">
        <w:rPr>
          <w:bCs/>
        </w:rPr>
        <w:t xml:space="preserve">, </w:t>
      </w:r>
      <w:r w:rsidR="00F479EF" w:rsidRPr="005219EC">
        <w:t xml:space="preserve"> </w:t>
      </w:r>
      <w:r w:rsidRPr="00133E22">
        <w:t>предоставляюще</w:t>
      </w:r>
      <w:r w:rsidR="00F479EF">
        <w:t>й</w:t>
      </w:r>
      <w:r w:rsidRPr="00133E22">
        <w:t xml:space="preserve"> муниципальную услугу, </w:t>
      </w:r>
      <w:r w:rsidR="00F479EF">
        <w:rPr>
          <w:rFonts w:eastAsia="Calibri"/>
        </w:rPr>
        <w:t>(далее – Администрация</w:t>
      </w:r>
      <w:r w:rsidRPr="00133E22">
        <w:t>)</w:t>
      </w:r>
      <w:r w:rsidR="00F479EF">
        <w:t>,</w:t>
      </w:r>
      <w:r w:rsidRPr="00133E22">
        <w:t xml:space="preserve"> </w:t>
      </w:r>
      <w:r w:rsidR="00F479EF">
        <w:t>специалистов</w:t>
      </w:r>
      <w:r w:rsidRPr="00133E22">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w:t>
      </w:r>
      <w:r w:rsidR="00C24B4E">
        <w:t xml:space="preserve">специалистов </w:t>
      </w:r>
      <w:r w:rsidRPr="00133E22">
        <w:t xml:space="preserve">Администрации, предоставляющих муниципальную услугу, организаций, участвующих в предоставлении муниципальной услуги; </w:t>
      </w:r>
    </w:p>
    <w:p w:rsidR="00740A0C" w:rsidRPr="00B17900" w:rsidRDefault="00304EC2" w:rsidP="00B1790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w:t>
      </w:r>
      <w:r w:rsidR="00B17900">
        <w:t>й</w:t>
      </w:r>
      <w:r w:rsidRPr="00133E22">
        <w:t xml:space="preserve"> муниципальную услугу</w:t>
      </w:r>
      <w:r w:rsidR="00B17900">
        <w:t xml:space="preserve">, </w:t>
      </w:r>
      <w:r w:rsidRPr="00133E22">
        <w:rPr>
          <w:bCs/>
        </w:rPr>
        <w:t>размещен</w:t>
      </w:r>
      <w:r w:rsidR="00B17900">
        <w:rPr>
          <w:bCs/>
        </w:rPr>
        <w:t xml:space="preserve">ные </w:t>
      </w:r>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B17900" w:rsidRPr="009A44AF" w:rsidRDefault="00304EC2" w:rsidP="00B17900">
      <w:pPr>
        <w:widowControl w:val="0"/>
        <w:tabs>
          <w:tab w:val="left" w:pos="851"/>
          <w:tab w:val="left" w:pos="1134"/>
        </w:tabs>
        <w:spacing w:after="0" w:line="240" w:lineRule="auto"/>
        <w:ind w:firstLine="709"/>
        <w:contextualSpacing/>
        <w:jc w:val="both"/>
      </w:pPr>
      <w:r w:rsidRPr="00133E22">
        <w:rPr>
          <w:color w:val="000000"/>
        </w:rPr>
        <w:t>на официальн</w:t>
      </w:r>
      <w:r w:rsidR="00B17900">
        <w:rPr>
          <w:color w:val="000000"/>
        </w:rPr>
        <w:t>ом</w:t>
      </w:r>
      <w:r w:rsidRPr="00133E22">
        <w:rPr>
          <w:color w:val="000000"/>
        </w:rPr>
        <w:t xml:space="preserve"> сайт</w:t>
      </w:r>
      <w:r w:rsidR="00B17900">
        <w:rPr>
          <w:color w:val="000000"/>
        </w:rPr>
        <w:t>е</w:t>
      </w:r>
      <w:r w:rsidRPr="00133E22">
        <w:rPr>
          <w:color w:val="000000"/>
        </w:rPr>
        <w:t xml:space="preserve"> Администрации </w:t>
      </w:r>
      <w:hyperlink r:id="rId19" w:history="1">
        <w:r w:rsidR="00B17900" w:rsidRPr="009A44AF">
          <w:rPr>
            <w:rStyle w:val="a5"/>
            <w:color w:val="auto"/>
            <w:u w:val="none"/>
          </w:rPr>
          <w:t>https://fedorovkasp.ru/</w:t>
        </w:r>
      </w:hyperlink>
      <w:r w:rsidR="00B17900" w:rsidRPr="009A44AF">
        <w:t>;</w:t>
      </w:r>
    </w:p>
    <w:p w:rsidR="00304EC2" w:rsidRPr="00133E22" w:rsidRDefault="00304EC2" w:rsidP="00B17900">
      <w:pPr>
        <w:widowControl w:val="0"/>
        <w:tabs>
          <w:tab w:val="left" w:pos="851"/>
          <w:tab w:val="left" w:pos="1134"/>
        </w:tabs>
        <w:spacing w:after="0" w:line="240" w:lineRule="auto"/>
        <w:ind w:firstLine="709"/>
        <w:contextualSpacing/>
        <w:jc w:val="both"/>
        <w:rPr>
          <w:color w:val="000000"/>
        </w:rPr>
      </w:pPr>
      <w:r w:rsidRPr="0069533C">
        <w:rPr>
          <w:color w:val="000000"/>
        </w:rPr>
        <w:t>посредством</w:t>
      </w:r>
      <w:r w:rsidRPr="00133E22">
        <w:rPr>
          <w:color w:val="000000"/>
        </w:rPr>
        <w:t xml:space="preserve"> размещения информации на информационных стендах Администрации</w:t>
      </w:r>
      <w:r w:rsidR="003D55FB">
        <w:rPr>
          <w:color w:val="000000"/>
        </w:rPr>
        <w:t xml:space="preserve"> </w:t>
      </w:r>
      <w:r w:rsidR="0069533C">
        <w:rPr>
          <w:color w:val="000000"/>
        </w:rPr>
        <w:t xml:space="preserve"> </w:t>
      </w:r>
      <w:r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w:t>
      </w:r>
      <w:r w:rsidR="0069533C">
        <w:t>ии</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w:t>
      </w:r>
      <w:r w:rsidRPr="00A9709F">
        <w:lastRenderedPageBreak/>
        <w:t>опубликования либо</w:t>
      </w:r>
      <w:r w:rsidRPr="00133E22">
        <w:t xml:space="preserve">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69533C">
        <w:t>й</w:t>
      </w:r>
      <w:r w:rsidRPr="00133E22">
        <w:t xml:space="preserve">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69533C">
        <w:lastRenderedPageBreak/>
        <w:t>Доступ</w:t>
      </w:r>
      <w:r w:rsidRPr="00133E22">
        <w:t xml:space="preserve">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 xml:space="preserve">Наименование </w:t>
      </w:r>
      <w:r w:rsidR="00A9709F">
        <w:rPr>
          <w:rFonts w:eastAsia="Calibri"/>
          <w:b/>
        </w:rPr>
        <w:t>органа местного самоуправления</w:t>
      </w:r>
      <w:r w:rsidRPr="005219EC">
        <w:rPr>
          <w:rFonts w:eastAsia="Calibri"/>
          <w:b/>
        </w:rPr>
        <w:t>, предоставляющего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1B4F82">
        <w:rPr>
          <w:rFonts w:eastAsia="Calibri"/>
        </w:rPr>
        <w:t xml:space="preserve">2.2. </w:t>
      </w:r>
      <w:r w:rsidR="00274FEC" w:rsidRPr="001B4F82">
        <w:rPr>
          <w:rFonts w:eastAsia="Calibri"/>
        </w:rPr>
        <w:t>Муниципальная услуга</w:t>
      </w:r>
      <w:r w:rsidR="00274FEC" w:rsidRPr="00A9709F">
        <w:rPr>
          <w:rFonts w:eastAsia="Calibri"/>
        </w:rPr>
        <w:t xml:space="preserve"> предоставляется Администрацией</w:t>
      </w:r>
      <w:r w:rsidR="00274FEC" w:rsidRPr="005219EC">
        <w:rPr>
          <w:rFonts w:eastAsia="Calibri"/>
        </w:rPr>
        <w:t xml:space="preserve"> </w:t>
      </w:r>
      <w:r w:rsidR="001B4F82">
        <w:rPr>
          <w:rFonts w:eastAsia="Calibri"/>
        </w:rPr>
        <w:t xml:space="preserve">сельского поселения </w:t>
      </w:r>
      <w:r w:rsidR="007B0AE2">
        <w:rPr>
          <w:rFonts w:eastAsia="Calibri"/>
        </w:rPr>
        <w:t>Бала-Четырманский сельсовет</w:t>
      </w:r>
      <w:r w:rsidR="001B4F82">
        <w:rPr>
          <w:rFonts w:eastAsia="Calibri"/>
        </w:rPr>
        <w:t xml:space="preserve"> муниципального района Федоровский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1B4F82">
        <w:t xml:space="preserve"> </w:t>
      </w:r>
      <w:r w:rsidRPr="005219EC">
        <w:t>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1B4F82" w:rsidP="007556AF">
      <w:pPr>
        <w:widowControl w:val="0"/>
        <w:numPr>
          <w:ilvl w:val="2"/>
          <w:numId w:val="6"/>
        </w:numPr>
        <w:tabs>
          <w:tab w:val="left" w:pos="851"/>
          <w:tab w:val="left" w:pos="1134"/>
        </w:tabs>
        <w:spacing w:after="0" w:line="240" w:lineRule="auto"/>
        <w:ind w:left="0" w:firstLine="709"/>
        <w:contextualSpacing/>
        <w:jc w:val="both"/>
      </w:pPr>
      <w:r>
        <w:t>Администрацией муниципального района Федоровский район Республики Башкортостан (по мере необходимости)</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Pr="005219EC">
        <w:t xml:space="preserve">запрещается требовать от заявителя осуществления действий, в том числе </w:t>
      </w:r>
      <w:r w:rsidRPr="005219EC">
        <w:lastRenderedPageBreak/>
        <w:t xml:space="preserve">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1B4F82">
        <w:t xml:space="preserve"> </w:t>
      </w:r>
      <w:r w:rsidR="001B4F82">
        <w:rPr>
          <w:rFonts w:eastAsia="Calibri"/>
        </w:rPr>
        <w:t xml:space="preserve">сельского поселения </w:t>
      </w:r>
      <w:r w:rsidR="007B0AE2">
        <w:rPr>
          <w:rFonts w:eastAsia="Calibri"/>
        </w:rPr>
        <w:t>Бала-Четырманский сельсовет</w:t>
      </w:r>
      <w:r w:rsidR="001B4F82">
        <w:rPr>
          <w:rFonts w:eastAsia="Calibri"/>
        </w:rPr>
        <w:t xml:space="preserve"> муниципального района Федоровский район Республики Башкортостан</w:t>
      </w:r>
      <w:r w:rsidR="001B4F82"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lastRenderedPageBreak/>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1B4F82" w:rsidRPr="005219EC" w:rsidRDefault="001B4F82"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5219EC">
        <w:rPr>
          <w:bCs/>
        </w:rPr>
        <w:lastRenderedPageBreak/>
        <w:t>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lastRenderedPageBreak/>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1B4F82"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rsidR="00663532" w:rsidRPr="005219EC" w:rsidRDefault="00ED111A" w:rsidP="007556AF">
      <w:pPr>
        <w:autoSpaceDE w:val="0"/>
        <w:autoSpaceDN w:val="0"/>
        <w:adjustRightInd w:val="0"/>
        <w:spacing w:after="0" w:line="240" w:lineRule="auto"/>
        <w:ind w:firstLine="709"/>
        <w:jc w:val="both"/>
      </w:pPr>
      <w:r>
        <w:lastRenderedPageBreak/>
        <w:t>2.9.2</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 xml:space="preserve">2.10.3.3. Решение органа местного самоуправления о переводе жилого помещения в нежилое помещение или нежилого помещения в жилое помещение </w:t>
      </w:r>
      <w:r w:rsidRPr="005219EC">
        <w:lastRenderedPageBreak/>
        <w:t>(в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письменном виде за подписью</w:t>
      </w:r>
      <w:r w:rsidR="00D7053F">
        <w:rPr>
          <w:rFonts w:ascii="Times New Roman" w:eastAsiaTheme="minorHAnsi" w:hAnsi="Times New Roman" w:cs="Times New Roman"/>
          <w:sz w:val="28"/>
          <w:szCs w:val="28"/>
          <w:lang w:eastAsia="en-US"/>
        </w:rPr>
        <w:t xml:space="preserve"> главы Администрации</w:t>
      </w:r>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D7053F">
        <w:rPr>
          <w:rFonts w:ascii="Times New Roman" w:eastAsiaTheme="minorHAnsi" w:hAnsi="Times New Roman" w:cs="Times New Roman"/>
          <w:sz w:val="28"/>
          <w:szCs w:val="28"/>
          <w:lang w:eastAsia="en-US"/>
        </w:rPr>
        <w:t xml:space="preserve"> </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7556AF">
      <w:pPr>
        <w:autoSpaceDE w:val="0"/>
        <w:autoSpaceDN w:val="0"/>
        <w:adjustRightInd w:val="0"/>
        <w:spacing w:after="0" w:line="240" w:lineRule="auto"/>
        <w:ind w:firstLine="709"/>
        <w:jc w:val="both"/>
      </w:pPr>
    </w:p>
    <w:p w:rsidR="00D7053F" w:rsidRPr="005219EC" w:rsidRDefault="00D7053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w:t>
      </w:r>
      <w:r w:rsidRPr="00C3165B">
        <w:lastRenderedPageBreak/>
        <w:t>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2E04A9" w:rsidRDefault="002E04A9" w:rsidP="007556AF">
      <w:pPr>
        <w:spacing w:after="0" w:line="240" w:lineRule="auto"/>
        <w:ind w:firstLine="709"/>
      </w:pPr>
    </w:p>
    <w:p w:rsidR="00D7053F" w:rsidRPr="005219EC" w:rsidRDefault="00D7053F"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D7053F" w:rsidRDefault="00D7053F" w:rsidP="007556AF">
      <w:pPr>
        <w:autoSpaceDE w:val="0"/>
        <w:autoSpaceDN w:val="0"/>
        <w:adjustRightInd w:val="0"/>
        <w:spacing w:after="0" w:line="240" w:lineRule="auto"/>
        <w:ind w:firstLine="709"/>
        <w:jc w:val="center"/>
        <w:outlineLvl w:val="0"/>
        <w:rPr>
          <w:b/>
          <w:bCs/>
        </w:rPr>
      </w:pPr>
    </w:p>
    <w:p w:rsidR="00D7053F" w:rsidRDefault="00D7053F" w:rsidP="007556AF">
      <w:pPr>
        <w:autoSpaceDE w:val="0"/>
        <w:autoSpaceDN w:val="0"/>
        <w:adjustRightInd w:val="0"/>
        <w:spacing w:after="0" w:line="240" w:lineRule="auto"/>
        <w:ind w:firstLine="709"/>
        <w:jc w:val="center"/>
        <w:outlineLvl w:val="0"/>
        <w:rPr>
          <w:b/>
          <w:bCs/>
        </w:rPr>
      </w:pPr>
    </w:p>
    <w:p w:rsidR="00D7053F" w:rsidRDefault="00D7053F" w:rsidP="007556AF">
      <w:pPr>
        <w:autoSpaceDE w:val="0"/>
        <w:autoSpaceDN w:val="0"/>
        <w:adjustRightInd w:val="0"/>
        <w:spacing w:after="0" w:line="240" w:lineRule="auto"/>
        <w:ind w:firstLine="709"/>
        <w:jc w:val="center"/>
        <w:outlineLvl w:val="0"/>
        <w:rPr>
          <w:b/>
          <w:bCs/>
        </w:rPr>
      </w:pPr>
    </w:p>
    <w:p w:rsidR="00D7053F" w:rsidRDefault="00D7053F" w:rsidP="007556AF">
      <w:pPr>
        <w:autoSpaceDE w:val="0"/>
        <w:autoSpaceDN w:val="0"/>
        <w:adjustRightInd w:val="0"/>
        <w:spacing w:after="0" w:line="240" w:lineRule="auto"/>
        <w:ind w:firstLine="709"/>
        <w:jc w:val="center"/>
        <w:outlineLvl w:val="0"/>
        <w:rPr>
          <w:b/>
          <w:bCs/>
        </w:rPr>
      </w:pPr>
    </w:p>
    <w:p w:rsidR="00D7053F" w:rsidRDefault="00D7053F" w:rsidP="007556AF">
      <w:pPr>
        <w:autoSpaceDE w:val="0"/>
        <w:autoSpaceDN w:val="0"/>
        <w:adjustRightInd w:val="0"/>
        <w:spacing w:after="0" w:line="240" w:lineRule="auto"/>
        <w:ind w:firstLine="709"/>
        <w:jc w:val="center"/>
        <w:outlineLvl w:val="0"/>
        <w:rPr>
          <w:b/>
          <w:bCs/>
        </w:rPr>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w:t>
      </w:r>
      <w:r w:rsidRPr="005219EC">
        <w:rPr>
          <w:b/>
          <w:bCs/>
        </w:rPr>
        <w:lastRenderedPageBreak/>
        <w:t xml:space="preserve">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5219EC">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Места приема Заявителей оборудуются информационными табличками </w:t>
      </w:r>
      <w:r w:rsidRPr="005219EC">
        <w:lastRenderedPageBreak/>
        <w:t>(вывесками)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Default="00592AC2"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Default="00D7053F" w:rsidP="007556AF">
      <w:pPr>
        <w:autoSpaceDE w:val="0"/>
        <w:autoSpaceDN w:val="0"/>
        <w:adjustRightInd w:val="0"/>
        <w:spacing w:after="0" w:line="240" w:lineRule="auto"/>
        <w:ind w:firstLine="709"/>
        <w:jc w:val="both"/>
        <w:outlineLvl w:val="0"/>
        <w:rPr>
          <w:b/>
          <w:bCs/>
        </w:rPr>
      </w:pPr>
    </w:p>
    <w:p w:rsidR="00D7053F" w:rsidRPr="005219EC" w:rsidRDefault="00D7053F"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5219EC">
        <w:rPr>
          <w:b/>
          <w:bC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.5. Отсутствие заявлений об оспаривании решений</w:t>
      </w:r>
      <w:r w:rsidR="00D7053F">
        <w:t xml:space="preserve"> </w:t>
      </w:r>
      <w:r w:rsidR="00AB1086" w:rsidRPr="005219EC">
        <w:t xml:space="preserve"> </w:t>
      </w:r>
      <w:r w:rsidR="00D7053F">
        <w:t>Администрации</w:t>
      </w:r>
      <w:r w:rsidR="00AB1086" w:rsidRPr="005219EC">
        <w:t>, е</w:t>
      </w:r>
      <w:r w:rsidR="00D7053F">
        <w:t>е</w:t>
      </w:r>
      <w:r w:rsidR="00AB1086" w:rsidRPr="005219EC">
        <w:t xml:space="preserve">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7556AF">
      <w:pPr>
        <w:spacing w:after="0" w:line="240" w:lineRule="auto"/>
        <w:ind w:firstLine="709"/>
      </w:pPr>
    </w:p>
    <w:p w:rsidR="00D7053F" w:rsidRPr="005219EC" w:rsidRDefault="00D7053F" w:rsidP="007556AF">
      <w:pPr>
        <w:spacing w:after="0" w:line="240" w:lineRule="auto"/>
        <w:ind w:firstLine="709"/>
      </w:pPr>
    </w:p>
    <w:p w:rsidR="00D7053F" w:rsidRDefault="00D7053F" w:rsidP="007556AF">
      <w:pPr>
        <w:autoSpaceDE w:val="0"/>
        <w:autoSpaceDN w:val="0"/>
        <w:adjustRightInd w:val="0"/>
        <w:spacing w:after="0" w:line="240" w:lineRule="auto"/>
        <w:jc w:val="center"/>
        <w:rPr>
          <w:b/>
          <w:bCs/>
        </w:rPr>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lastRenderedPageBreak/>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Default="00C510F1" w:rsidP="007556AF">
      <w:pPr>
        <w:widowControl w:val="0"/>
        <w:autoSpaceDE w:val="0"/>
        <w:autoSpaceDN w:val="0"/>
        <w:adjustRightInd w:val="0"/>
        <w:spacing w:after="0" w:line="240" w:lineRule="auto"/>
        <w:ind w:firstLine="709"/>
        <w:jc w:val="both"/>
      </w:pPr>
    </w:p>
    <w:p w:rsidR="00D7053F" w:rsidRDefault="00D7053F" w:rsidP="007556AF">
      <w:pPr>
        <w:widowControl w:val="0"/>
        <w:autoSpaceDE w:val="0"/>
        <w:autoSpaceDN w:val="0"/>
        <w:adjustRightInd w:val="0"/>
        <w:spacing w:after="0" w:line="240" w:lineRule="auto"/>
        <w:ind w:firstLine="709"/>
        <w:jc w:val="both"/>
      </w:pPr>
    </w:p>
    <w:p w:rsidR="00D7053F" w:rsidRDefault="00D7053F" w:rsidP="007556AF">
      <w:pPr>
        <w:widowControl w:val="0"/>
        <w:autoSpaceDE w:val="0"/>
        <w:autoSpaceDN w:val="0"/>
        <w:adjustRightInd w:val="0"/>
        <w:spacing w:after="0" w:line="240" w:lineRule="auto"/>
        <w:ind w:firstLine="709"/>
        <w:jc w:val="both"/>
      </w:pPr>
    </w:p>
    <w:p w:rsidR="00D7053F" w:rsidRDefault="00D7053F" w:rsidP="007556AF">
      <w:pPr>
        <w:widowControl w:val="0"/>
        <w:autoSpaceDE w:val="0"/>
        <w:autoSpaceDN w:val="0"/>
        <w:adjustRightInd w:val="0"/>
        <w:spacing w:after="0" w:line="240" w:lineRule="auto"/>
        <w:ind w:firstLine="709"/>
        <w:jc w:val="both"/>
      </w:pPr>
    </w:p>
    <w:p w:rsidR="00D7053F" w:rsidRDefault="00D7053F" w:rsidP="007556AF">
      <w:pPr>
        <w:widowControl w:val="0"/>
        <w:autoSpaceDE w:val="0"/>
        <w:autoSpaceDN w:val="0"/>
        <w:adjustRightInd w:val="0"/>
        <w:spacing w:after="0" w:line="240" w:lineRule="auto"/>
        <w:ind w:firstLine="709"/>
        <w:jc w:val="both"/>
      </w:pPr>
    </w:p>
    <w:p w:rsidR="00D7053F" w:rsidRDefault="00D7053F" w:rsidP="007556AF">
      <w:pPr>
        <w:widowControl w:val="0"/>
        <w:autoSpaceDE w:val="0"/>
        <w:autoSpaceDN w:val="0"/>
        <w:adjustRightInd w:val="0"/>
        <w:spacing w:after="0" w:line="240" w:lineRule="auto"/>
        <w:ind w:firstLine="709"/>
        <w:jc w:val="both"/>
      </w:pPr>
    </w:p>
    <w:p w:rsidR="00D7053F" w:rsidRPr="005219EC" w:rsidRDefault="00D7053F"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Pr="005219EC">
        <w:t xml:space="preserve">либо действия (бездействие) должностных лиц </w:t>
      </w:r>
      <w:r w:rsidR="0051788A" w:rsidRPr="005219EC">
        <w:t>Администрации</w:t>
      </w:r>
      <w:r w:rsidR="002A3788" w:rsidRPr="005219EC">
        <w:t>,</w:t>
      </w:r>
      <w:r w:rsidR="007E2EC5">
        <w:t xml:space="preserve"> предоставляющей</w:t>
      </w:r>
      <w:r w:rsidRPr="005219EC">
        <w:t xml:space="preserve">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 xml:space="preserve">или многофункциональный центр не вправе требовать от заявителя совершения иных действий, кроме прохождения идентификации и </w:t>
      </w:r>
      <w:r w:rsidR="001E0CC5" w:rsidRPr="005219EC">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запрос и иные документы, необходимые для предоставления муниципальной услуги, направляются </w:t>
      </w:r>
      <w:r w:rsidR="007E2EC5">
        <w:t xml:space="preserve">при необходимости </w:t>
      </w:r>
      <w:r w:rsidRPr="005219EC">
        <w:t xml:space="preserve">в </w:t>
      </w:r>
      <w:r w:rsidR="007E2EC5">
        <w:t xml:space="preserve">    </w:t>
      </w:r>
      <w:r w:rsidRPr="005219EC">
        <w:t xml:space="preserve">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5219EC">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Default="001E0CC5" w:rsidP="007556AF">
      <w:pPr>
        <w:autoSpaceDE w:val="0"/>
        <w:autoSpaceDN w:val="0"/>
        <w:adjustRightInd w:val="0"/>
        <w:spacing w:after="0" w:line="240" w:lineRule="auto"/>
        <w:jc w:val="both"/>
      </w:pPr>
    </w:p>
    <w:p w:rsidR="004E1FCA" w:rsidRPr="005219EC" w:rsidRDefault="004E1FCA"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w:t>
      </w:r>
      <w:r w:rsidRPr="005413D6">
        <w:lastRenderedPageBreak/>
        <w:t xml:space="preserve">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w:t>
      </w:r>
      <w:r w:rsidRPr="005219EC">
        <w:lastRenderedPageBreak/>
        <w:t xml:space="preserve">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w:t>
      </w:r>
      <w:r w:rsidR="00D714B7">
        <w:t xml:space="preserve"> </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w:t>
      </w:r>
      <w:r w:rsidRPr="005219EC">
        <w:lastRenderedPageBreak/>
        <w:t xml:space="preserve">ошибок, допущенных по вине </w:t>
      </w:r>
      <w:r w:rsidR="00856B80" w:rsidRPr="005219EC">
        <w:t>Администрации</w:t>
      </w:r>
      <w:r w:rsidR="002044B4">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D714B7">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w:t>
      </w:r>
      <w:r w:rsidR="00D714B7">
        <w:t xml:space="preserve"> руководителем</w:t>
      </w:r>
      <w:r w:rsidRPr="005219EC">
        <w:t>.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D714B7">
        <w:t>.</w:t>
      </w:r>
    </w:p>
    <w:p w:rsidR="00D714B7"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D714B7">
        <w:t>основании приказа Администрации.</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Default="00856B80" w:rsidP="00856B80">
      <w:pPr>
        <w:autoSpaceDE w:val="0"/>
        <w:autoSpaceDN w:val="0"/>
        <w:adjustRightInd w:val="0"/>
        <w:spacing w:after="0" w:line="240" w:lineRule="auto"/>
        <w:ind w:firstLine="540"/>
        <w:jc w:val="both"/>
        <w:rPr>
          <w:b/>
        </w:rPr>
      </w:pPr>
    </w:p>
    <w:p w:rsidR="00A85A35" w:rsidRPr="005219EC" w:rsidRDefault="00A85A35"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lastRenderedPageBreak/>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A85A35"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w:t>
      </w:r>
      <w:r w:rsidR="00A85A35">
        <w:rPr>
          <w:bCs/>
        </w:rPr>
        <w:t>ого подразделения Администрации;</w:t>
      </w:r>
      <w:r w:rsidRPr="00535269">
        <w:rPr>
          <w:bCs/>
        </w:rPr>
        <w:t xml:space="preserve"> </w:t>
      </w:r>
      <w:r w:rsidR="00A85A35">
        <w:rPr>
          <w:bCs/>
        </w:rPr>
        <w:t xml:space="preserve">   </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A85A35" w:rsidP="004C24B3">
      <w:pPr>
        <w:autoSpaceDE w:val="0"/>
        <w:autoSpaceDN w:val="0"/>
        <w:adjustRightInd w:val="0"/>
        <w:spacing w:after="0" w:line="240" w:lineRule="auto"/>
        <w:ind w:firstLine="709"/>
        <w:jc w:val="both"/>
        <w:rPr>
          <w:bCs/>
        </w:rPr>
      </w:pPr>
      <w:r>
        <w:t>В Администрации</w:t>
      </w:r>
      <w:r w:rsidR="004C24B3"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w:t>
      </w:r>
      <w:r w:rsidR="00A85A35">
        <w:t>й</w:t>
      </w:r>
      <w:r w:rsidRPr="00535269">
        <w:t xml:space="preserve">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lastRenderedPageBreak/>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094191"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Default="00094191"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A85A35" w:rsidRDefault="00A85A35" w:rsidP="004C24B3">
      <w:pPr>
        <w:autoSpaceDE w:val="0"/>
        <w:autoSpaceDN w:val="0"/>
        <w:adjustRightInd w:val="0"/>
        <w:spacing w:after="0" w:line="240" w:lineRule="auto"/>
        <w:ind w:firstLine="709"/>
        <w:jc w:val="both"/>
      </w:pPr>
    </w:p>
    <w:p w:rsidR="00A85A35" w:rsidRDefault="00A85A35" w:rsidP="004C24B3">
      <w:pPr>
        <w:autoSpaceDE w:val="0"/>
        <w:autoSpaceDN w:val="0"/>
        <w:adjustRightInd w:val="0"/>
        <w:spacing w:after="0" w:line="240" w:lineRule="auto"/>
        <w:ind w:firstLine="709"/>
        <w:jc w:val="both"/>
      </w:pPr>
    </w:p>
    <w:p w:rsidR="00A85A35" w:rsidRDefault="00A85A35" w:rsidP="004C24B3">
      <w:pPr>
        <w:autoSpaceDE w:val="0"/>
        <w:autoSpaceDN w:val="0"/>
        <w:adjustRightInd w:val="0"/>
        <w:spacing w:after="0" w:line="240" w:lineRule="auto"/>
        <w:ind w:firstLine="709"/>
        <w:jc w:val="both"/>
      </w:pPr>
    </w:p>
    <w:p w:rsidR="00A85A35" w:rsidRDefault="00A85A35" w:rsidP="004C24B3">
      <w:pPr>
        <w:autoSpaceDE w:val="0"/>
        <w:autoSpaceDN w:val="0"/>
        <w:adjustRightInd w:val="0"/>
        <w:spacing w:after="0" w:line="240" w:lineRule="auto"/>
        <w:ind w:firstLine="709"/>
        <w:jc w:val="both"/>
      </w:pPr>
    </w:p>
    <w:p w:rsidR="00A85A35" w:rsidRDefault="00A85A35" w:rsidP="004C24B3">
      <w:pPr>
        <w:autoSpaceDE w:val="0"/>
        <w:autoSpaceDN w:val="0"/>
        <w:adjustRightInd w:val="0"/>
        <w:spacing w:after="0" w:line="240" w:lineRule="auto"/>
        <w:ind w:firstLine="709"/>
        <w:jc w:val="both"/>
      </w:pPr>
    </w:p>
    <w:p w:rsidR="00A85A35" w:rsidRDefault="00A85A35" w:rsidP="004C24B3">
      <w:pPr>
        <w:autoSpaceDE w:val="0"/>
        <w:autoSpaceDN w:val="0"/>
        <w:adjustRightInd w:val="0"/>
        <w:spacing w:after="0" w:line="240" w:lineRule="auto"/>
        <w:ind w:firstLine="709"/>
        <w:jc w:val="both"/>
      </w:pPr>
    </w:p>
    <w:p w:rsidR="00A85A35" w:rsidRPr="00535269" w:rsidRDefault="00A85A35" w:rsidP="004C24B3">
      <w:pPr>
        <w:autoSpaceDE w:val="0"/>
        <w:autoSpaceDN w:val="0"/>
        <w:adjustRightInd w:val="0"/>
        <w:spacing w:after="0" w:line="240" w:lineRule="auto"/>
        <w:ind w:firstLine="709"/>
        <w:jc w:val="both"/>
        <w:rPr>
          <w:b/>
        </w:rPr>
      </w:pP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формирование и направление многофункциональным центром предоставления межведомственного запроса в органы, предоставляющие </w:t>
      </w:r>
      <w:r w:rsidRPr="00535269">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lastRenderedPageBreak/>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 xml:space="preserve">с оригиналом документа, представленного заявителем, заверяет своей подписью </w:t>
      </w:r>
      <w:r w:rsidRPr="00535269">
        <w:lastRenderedPageBreak/>
        <w:t>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A85A35">
        <w:t xml:space="preserve">, направляются </w:t>
      </w:r>
      <w:r w:rsidR="00A85A35">
        <w:br/>
        <w:t xml:space="preserve">в Администрацию </w:t>
      </w:r>
      <w:r w:rsidRPr="00535269">
        <w:t xml:space="preserve">с использованием АИС МФЦ </w:t>
      </w:r>
      <w:r w:rsidRPr="00535269">
        <w:b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A85A35">
        <w:t>.</w:t>
      </w:r>
      <w:r w:rsidRPr="00535269">
        <w:t xml:space="preserve">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w:t>
      </w:r>
      <w:r w:rsidRPr="00535269">
        <w:rPr>
          <w:rFonts w:eastAsia="Calibri"/>
        </w:rPr>
        <w:lastRenderedPageBreak/>
        <w:t xml:space="preserve">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A85A35" w:rsidRDefault="00A85A35"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65325E" w:rsidRDefault="00A85A35" w:rsidP="00036990">
      <w:pPr>
        <w:widowControl w:val="0"/>
        <w:tabs>
          <w:tab w:val="left" w:pos="567"/>
        </w:tabs>
        <w:spacing w:after="0" w:line="240" w:lineRule="auto"/>
        <w:ind w:firstLine="567"/>
        <w:contextualSpacing/>
        <w:jc w:val="center"/>
        <w:rPr>
          <w:sz w:val="24"/>
          <w:szCs w:val="24"/>
        </w:rPr>
      </w:pPr>
      <w:r>
        <w:tab/>
      </w:r>
      <w:r>
        <w:tab/>
      </w:r>
      <w:r w:rsidRPr="0065325E">
        <w:rPr>
          <w:sz w:val="24"/>
          <w:szCs w:val="24"/>
        </w:rPr>
        <w:t xml:space="preserve">                               </w:t>
      </w:r>
      <w:r w:rsidR="00036990" w:rsidRPr="0065325E">
        <w:rPr>
          <w:sz w:val="24"/>
          <w:szCs w:val="24"/>
        </w:rPr>
        <w:t xml:space="preserve">Приложение № </w:t>
      </w:r>
      <w:r w:rsidR="00A04DD0" w:rsidRPr="0065325E">
        <w:rPr>
          <w:sz w:val="24"/>
          <w:szCs w:val="24"/>
        </w:rPr>
        <w:t>2</w:t>
      </w:r>
    </w:p>
    <w:p w:rsidR="00114EE4" w:rsidRPr="0065325E" w:rsidRDefault="0065325E" w:rsidP="002E0FD1">
      <w:pPr>
        <w:widowControl w:val="0"/>
        <w:tabs>
          <w:tab w:val="left" w:pos="567"/>
        </w:tabs>
        <w:spacing w:after="0" w:line="240" w:lineRule="auto"/>
        <w:ind w:firstLine="567"/>
        <w:contextualSpacing/>
        <w:jc w:val="cente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114EE4" w:rsidRPr="0065325E">
        <w:rPr>
          <w:sz w:val="24"/>
          <w:szCs w:val="24"/>
        </w:rPr>
        <w:t>к Административному регламенту</w:t>
      </w:r>
    </w:p>
    <w:p w:rsidR="0065325E" w:rsidRDefault="0065325E" w:rsidP="0065325E">
      <w:pPr>
        <w:widowControl w:val="0"/>
        <w:autoSpaceDE w:val="0"/>
        <w:autoSpaceDN w:val="0"/>
        <w:adjustRightInd w:val="0"/>
        <w:spacing w:after="0" w:line="240" w:lineRule="auto"/>
        <w:rPr>
          <w:bCs/>
          <w:sz w:val="24"/>
          <w:szCs w:val="24"/>
        </w:rPr>
      </w:pPr>
      <w:r>
        <w:rPr>
          <w:bCs/>
          <w:sz w:val="24"/>
          <w:szCs w:val="24"/>
        </w:rPr>
        <w:t xml:space="preserve">                                                                                     </w:t>
      </w:r>
      <w:r w:rsidR="00114EE4" w:rsidRPr="0065325E">
        <w:rPr>
          <w:bCs/>
          <w:sz w:val="24"/>
          <w:szCs w:val="24"/>
        </w:rPr>
        <w:t>предоставления муниципальной услуги</w:t>
      </w:r>
    </w:p>
    <w:p w:rsidR="002E0FD1" w:rsidRPr="0065325E" w:rsidRDefault="0065325E" w:rsidP="0065325E">
      <w:pPr>
        <w:widowControl w:val="0"/>
        <w:autoSpaceDE w:val="0"/>
        <w:autoSpaceDN w:val="0"/>
        <w:adjustRightInd w:val="0"/>
        <w:spacing w:after="0" w:line="240" w:lineRule="auto"/>
        <w:rPr>
          <w:bCs/>
          <w:sz w:val="24"/>
          <w:szCs w:val="24"/>
        </w:rPr>
      </w:pPr>
      <w:r>
        <w:rPr>
          <w:bCs/>
          <w:sz w:val="24"/>
          <w:szCs w:val="24"/>
        </w:rPr>
        <w:t xml:space="preserve">                                                                                    </w:t>
      </w:r>
      <w:r w:rsidR="009C6C39" w:rsidRPr="0065325E">
        <w:rPr>
          <w:bCs/>
          <w:sz w:val="24"/>
          <w:szCs w:val="24"/>
        </w:rPr>
        <w:t>«</w:t>
      </w:r>
      <w:r w:rsidR="002E0FD1" w:rsidRPr="0065325E">
        <w:rPr>
          <w:sz w:val="24"/>
          <w:szCs w:val="24"/>
        </w:rPr>
        <w:t xml:space="preserve">Присвоение и аннулирование </w:t>
      </w:r>
      <w:r w:rsidR="00B5315E" w:rsidRPr="0065325E">
        <w:rPr>
          <w:sz w:val="24"/>
          <w:szCs w:val="24"/>
        </w:rPr>
        <w:t>адресов</w:t>
      </w:r>
      <w:r w:rsidR="007E4907" w:rsidRPr="0065325E">
        <w:rPr>
          <w:sz w:val="24"/>
          <w:szCs w:val="24"/>
        </w:rPr>
        <w:t xml:space="preserve">» </w:t>
      </w:r>
    </w:p>
    <w:p w:rsidR="00A85A35" w:rsidRPr="0065325E" w:rsidRDefault="00114EE4" w:rsidP="00A85A35">
      <w:pPr>
        <w:widowControl w:val="0"/>
        <w:autoSpaceDE w:val="0"/>
        <w:autoSpaceDN w:val="0"/>
        <w:adjustRightInd w:val="0"/>
        <w:spacing w:after="0" w:line="240" w:lineRule="auto"/>
        <w:ind w:left="4248" w:firstLine="851"/>
        <w:rPr>
          <w:bCs/>
          <w:sz w:val="24"/>
          <w:szCs w:val="24"/>
        </w:rPr>
      </w:pPr>
      <w:r w:rsidRPr="0065325E">
        <w:rPr>
          <w:bCs/>
          <w:sz w:val="24"/>
          <w:szCs w:val="24"/>
        </w:rPr>
        <w:t xml:space="preserve">в </w:t>
      </w:r>
      <w:r w:rsidR="00A85A35" w:rsidRPr="0065325E">
        <w:rPr>
          <w:bCs/>
          <w:sz w:val="24"/>
          <w:szCs w:val="24"/>
        </w:rPr>
        <w:t xml:space="preserve">Администрации сельского           </w:t>
      </w:r>
    </w:p>
    <w:p w:rsidR="00114EE4" w:rsidRPr="0065325E" w:rsidRDefault="0065325E" w:rsidP="0065325E">
      <w:pPr>
        <w:widowControl w:val="0"/>
        <w:autoSpaceDE w:val="0"/>
        <w:autoSpaceDN w:val="0"/>
        <w:adjustRightInd w:val="0"/>
        <w:spacing w:after="0" w:line="240" w:lineRule="auto"/>
        <w:rPr>
          <w:b/>
          <w:bCs/>
          <w:sz w:val="24"/>
          <w:szCs w:val="24"/>
        </w:rPr>
      </w:pPr>
      <w:r>
        <w:rPr>
          <w:bCs/>
          <w:sz w:val="24"/>
          <w:szCs w:val="24"/>
        </w:rPr>
        <w:t xml:space="preserve">                                                                                    </w:t>
      </w:r>
      <w:r w:rsidR="00A85A35" w:rsidRPr="0065325E">
        <w:rPr>
          <w:bCs/>
          <w:sz w:val="24"/>
          <w:szCs w:val="24"/>
        </w:rPr>
        <w:t xml:space="preserve"> поселения </w:t>
      </w:r>
      <w:r w:rsidR="007B0AE2">
        <w:rPr>
          <w:bCs/>
          <w:sz w:val="24"/>
          <w:szCs w:val="24"/>
        </w:rPr>
        <w:t>Бала-Четырманский сельсовет</w:t>
      </w:r>
    </w:p>
    <w:p w:rsidR="00114EE4" w:rsidRPr="0065325E" w:rsidRDefault="0065325E" w:rsidP="007556AF">
      <w:pPr>
        <w:spacing w:after="0" w:line="240" w:lineRule="auto"/>
        <w:ind w:firstLine="567"/>
        <w:jc w:val="center"/>
        <w:rPr>
          <w:bCs/>
          <w:sz w:val="24"/>
          <w:szCs w:val="24"/>
        </w:rPr>
      </w:pPr>
      <w:r>
        <w:rPr>
          <w:bCs/>
          <w:sz w:val="24"/>
          <w:szCs w:val="24"/>
        </w:rPr>
        <w:t xml:space="preserve">                                                                            </w:t>
      </w:r>
      <w:r w:rsidR="00A85A35" w:rsidRPr="0065325E">
        <w:rPr>
          <w:bCs/>
          <w:sz w:val="24"/>
          <w:szCs w:val="24"/>
        </w:rPr>
        <w:t xml:space="preserve">муниципального района Федоровский район </w:t>
      </w:r>
    </w:p>
    <w:p w:rsidR="0065325E" w:rsidRPr="0065325E" w:rsidRDefault="0065325E" w:rsidP="007556AF">
      <w:pPr>
        <w:spacing w:after="0" w:line="240" w:lineRule="auto"/>
        <w:ind w:firstLine="567"/>
        <w:jc w:val="center"/>
        <w:rPr>
          <w:bCs/>
          <w:sz w:val="24"/>
          <w:szCs w:val="24"/>
        </w:rPr>
      </w:pPr>
      <w:r>
        <w:rPr>
          <w:bCs/>
          <w:sz w:val="24"/>
          <w:szCs w:val="24"/>
        </w:rPr>
        <w:t xml:space="preserve">                                              </w:t>
      </w:r>
      <w:r w:rsidRPr="0065325E">
        <w:rPr>
          <w:bCs/>
          <w:sz w:val="24"/>
          <w:szCs w:val="24"/>
        </w:rPr>
        <w:t>Республики Башкортостан</w:t>
      </w:r>
    </w:p>
    <w:p w:rsidR="0065325E" w:rsidRDefault="0065325E"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9306"/>
        <w:gridCol w:w="222"/>
        <w:gridCol w:w="222"/>
      </w:tblGrid>
      <w:tr w:rsidR="0065325E" w:rsidRPr="005219EC" w:rsidTr="0065325E">
        <w:trPr>
          <w:trHeight w:val="629"/>
        </w:trPr>
        <w:tc>
          <w:tcPr>
            <w:tcW w:w="2691" w:type="pct"/>
            <w:vMerge w:val="restart"/>
            <w:vAlign w:val="center"/>
          </w:tcPr>
          <w:p w:rsidR="00114EE4" w:rsidRPr="004500C2" w:rsidRDefault="00114EE4" w:rsidP="0065325E">
            <w:pPr>
              <w:spacing w:after="0" w:line="240" w:lineRule="auto"/>
              <w:jc w:val="both"/>
            </w:pPr>
          </w:p>
        </w:tc>
        <w:tc>
          <w:tcPr>
            <w:tcW w:w="1153" w:type="pct"/>
            <w:vAlign w:val="bottom"/>
          </w:tcPr>
          <w:p w:rsidR="00114EE4" w:rsidRPr="0065325E" w:rsidRDefault="00114EE4" w:rsidP="007556AF">
            <w:pPr>
              <w:spacing w:after="0" w:line="240" w:lineRule="auto"/>
              <w:jc w:val="both"/>
              <w:rPr>
                <w:sz w:val="24"/>
                <w:szCs w:val="24"/>
              </w:rPr>
            </w:pPr>
          </w:p>
        </w:tc>
        <w:tc>
          <w:tcPr>
            <w:tcW w:w="1156" w:type="pct"/>
            <w:vAlign w:val="bottom"/>
          </w:tcPr>
          <w:p w:rsidR="00114EE4" w:rsidRPr="0065325E" w:rsidRDefault="00114EE4" w:rsidP="007556AF">
            <w:pPr>
              <w:spacing w:after="0" w:line="240" w:lineRule="auto"/>
              <w:jc w:val="both"/>
              <w:rPr>
                <w:sz w:val="24"/>
                <w:szCs w:val="24"/>
              </w:rPr>
            </w:pPr>
          </w:p>
        </w:tc>
      </w:tr>
      <w:tr w:rsidR="0065325E" w:rsidRPr="005219EC" w:rsidTr="0065325E">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vAlign w:val="bottom"/>
          </w:tcPr>
          <w:p w:rsidR="00114EE4" w:rsidRPr="005219EC" w:rsidRDefault="00114EE4" w:rsidP="007556AF">
            <w:pPr>
              <w:spacing w:after="0" w:line="240" w:lineRule="auto"/>
              <w:jc w:val="both"/>
            </w:pPr>
          </w:p>
        </w:tc>
      </w:tr>
      <w:tr w:rsidR="0065325E" w:rsidRPr="005219EC" w:rsidTr="0065325E">
        <w:trPr>
          <w:gridAfter w:val="2"/>
          <w:wAfter w:w="2691" w:type="pct"/>
          <w:trHeight w:val="629"/>
        </w:trPr>
        <w:tc>
          <w:tcPr>
            <w:tcW w:w="2309" w:type="pct"/>
            <w:vAlign w:val="bottom"/>
          </w:tcPr>
          <w:p w:rsidR="0065325E" w:rsidRDefault="0065325E" w:rsidP="004500C2">
            <w:pPr>
              <w:spacing w:after="0" w:line="240" w:lineRule="auto"/>
              <w:jc w:val="both"/>
            </w:pPr>
            <w:r>
              <w:t>Заявитель________________________________________________________,</w:t>
            </w:r>
          </w:p>
          <w:p w:rsidR="0065325E" w:rsidRPr="005219EC" w:rsidRDefault="0065325E" w:rsidP="004500C2">
            <w:pPr>
              <w:spacing w:after="0" w:line="240" w:lineRule="auto"/>
              <w:jc w:val="both"/>
            </w:pPr>
            <w:r>
              <w:t>документ, удостоверяющий личность_________________(серия, номер, когда , кем выдан)________________________________________________</w:t>
            </w:r>
          </w:p>
        </w:tc>
      </w:tr>
    </w:tbl>
    <w:p w:rsidR="00114EE4" w:rsidRPr="0065325E" w:rsidRDefault="00114EE4" w:rsidP="007556AF">
      <w:pPr>
        <w:spacing w:after="0" w:line="240" w:lineRule="auto"/>
        <w:jc w:val="both"/>
        <w:rPr>
          <w:sz w:val="24"/>
          <w:szCs w:val="24"/>
        </w:rPr>
      </w:pPr>
    </w:p>
    <w:p w:rsidR="00114EE4" w:rsidRPr="005219EC" w:rsidRDefault="00114EE4" w:rsidP="007556AF">
      <w:pPr>
        <w:widowControl w:val="0"/>
        <w:tabs>
          <w:tab w:val="left" w:pos="567"/>
        </w:tabs>
        <w:spacing w:after="0" w:line="240" w:lineRule="auto"/>
        <w:ind w:firstLine="426"/>
        <w:contextualSpacing/>
        <w:jc w:val="both"/>
      </w:pPr>
      <w:r w:rsidRPr="005219EC">
        <w:t xml:space="preserve">сдал(-а), а специалист ________________________________, принял(-a) для </w:t>
      </w:r>
      <w:r w:rsidRPr="005219EC">
        <w:lastRenderedPageBreak/>
        <w:t>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A85A35" w:rsidRDefault="002E0FD1" w:rsidP="002E0FD1">
      <w:pPr>
        <w:autoSpaceDE w:val="0"/>
        <w:autoSpaceDN w:val="0"/>
        <w:adjustRightInd w:val="0"/>
        <w:spacing w:after="0" w:line="240" w:lineRule="auto"/>
        <w:ind w:left="7369"/>
        <w:jc w:val="both"/>
      </w:pPr>
      <w:r>
        <w:t xml:space="preserve">   </w:t>
      </w:r>
    </w:p>
    <w:p w:rsidR="00A85A35" w:rsidRDefault="00A85A35" w:rsidP="002E0FD1">
      <w:pPr>
        <w:autoSpaceDE w:val="0"/>
        <w:autoSpaceDN w:val="0"/>
        <w:adjustRightInd w:val="0"/>
        <w:spacing w:after="0" w:line="240" w:lineRule="auto"/>
        <w:ind w:left="7369"/>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lastRenderedPageBreak/>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 xml:space="preserve">(подпись руководителя юридического лица, </w:t>
            </w:r>
            <w:r>
              <w:rPr>
                <w:sz w:val="24"/>
                <w:szCs w:val="24"/>
              </w:rPr>
              <w:lastRenderedPageBreak/>
              <w:t>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lastRenderedPageBreak/>
              <w:t xml:space="preserve">(фамилия, инициалы руководителя юридического </w:t>
            </w:r>
            <w:r>
              <w:rPr>
                <w:sz w:val="24"/>
                <w:szCs w:val="24"/>
              </w:rPr>
              <w:lastRenderedPageBreak/>
              <w:t>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lastRenderedPageBreak/>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w:t>
            </w:r>
            <w:r w:rsidRPr="000D5C3D">
              <w:rPr>
                <w:sz w:val="24"/>
                <w:szCs w:val="24"/>
              </w:rPr>
              <w:lastRenderedPageBreak/>
              <w:t>подписью 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w:t>
            </w:r>
            <w:r w:rsidRPr="00265E01">
              <w:rPr>
                <w:sz w:val="24"/>
                <w:szCs w:val="24"/>
              </w:rPr>
              <w:lastRenderedPageBreak/>
              <w:t>иные сроки не 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r w:rsidRPr="00265E01">
              <w:rPr>
                <w:sz w:val="24"/>
                <w:szCs w:val="24"/>
              </w:rPr>
              <w:lastRenderedPageBreak/>
              <w:t>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w:t>
            </w:r>
            <w:r w:rsidRPr="00265E01">
              <w:rPr>
                <w:sz w:val="24"/>
                <w:szCs w:val="24"/>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w:t>
            </w:r>
            <w:r w:rsidRPr="00EF61E6">
              <w:rPr>
                <w:sz w:val="24"/>
                <w:szCs w:val="24"/>
              </w:rPr>
              <w:lastRenderedPageBreak/>
              <w:t>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w:t>
            </w:r>
            <w:r w:rsidRPr="0021763A">
              <w:rPr>
                <w:sz w:val="24"/>
                <w:szCs w:val="24"/>
              </w:rPr>
              <w:lastRenderedPageBreak/>
              <w:t>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w:t>
            </w:r>
            <w:r w:rsidRPr="0021763A">
              <w:rPr>
                <w:bCs/>
                <w:sz w:val="24"/>
                <w:szCs w:val="24"/>
              </w:rPr>
              <w:lastRenderedPageBreak/>
              <w:t>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w:t>
            </w:r>
            <w:r w:rsidRPr="008975F0">
              <w:rPr>
                <w:sz w:val="24"/>
                <w:szCs w:val="24"/>
              </w:rPr>
              <w:lastRenderedPageBreak/>
              <w:t>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191" w:rsidRDefault="00094191" w:rsidP="007753F7">
      <w:pPr>
        <w:spacing w:after="0" w:line="240" w:lineRule="auto"/>
      </w:pPr>
      <w:r>
        <w:separator/>
      </w:r>
    </w:p>
  </w:endnote>
  <w:endnote w:type="continuationSeparator" w:id="0">
    <w:p w:rsidR="00094191" w:rsidRDefault="0009419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Cyr Bash Normal">
    <w:altName w:val="Times New Roman"/>
    <w:charset w:val="00"/>
    <w:family w:val="swiss"/>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191" w:rsidRDefault="00094191" w:rsidP="007753F7">
      <w:pPr>
        <w:spacing w:after="0" w:line="240" w:lineRule="auto"/>
      </w:pPr>
      <w:r>
        <w:separator/>
      </w:r>
    </w:p>
  </w:footnote>
  <w:footnote w:type="continuationSeparator" w:id="0">
    <w:p w:rsidR="00094191" w:rsidRDefault="00094191"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D1"/>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4191"/>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245E"/>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4F82"/>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47AD0"/>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0BC3"/>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00C2"/>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1FCA"/>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6B3A"/>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00E2"/>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5325E"/>
    <w:rsid w:val="00663532"/>
    <w:rsid w:val="00663774"/>
    <w:rsid w:val="00667368"/>
    <w:rsid w:val="0067231A"/>
    <w:rsid w:val="0067530D"/>
    <w:rsid w:val="0067711B"/>
    <w:rsid w:val="00677A14"/>
    <w:rsid w:val="00680112"/>
    <w:rsid w:val="00686403"/>
    <w:rsid w:val="00693FE2"/>
    <w:rsid w:val="0069533C"/>
    <w:rsid w:val="0069692C"/>
    <w:rsid w:val="00696B90"/>
    <w:rsid w:val="00697293"/>
    <w:rsid w:val="00697FFE"/>
    <w:rsid w:val="006A068C"/>
    <w:rsid w:val="006A5163"/>
    <w:rsid w:val="006B17F5"/>
    <w:rsid w:val="006B3C65"/>
    <w:rsid w:val="006B4875"/>
    <w:rsid w:val="006D1992"/>
    <w:rsid w:val="006D2D0F"/>
    <w:rsid w:val="006D7099"/>
    <w:rsid w:val="006F0708"/>
    <w:rsid w:val="0070325B"/>
    <w:rsid w:val="00705597"/>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53E2"/>
    <w:rsid w:val="007A72F2"/>
    <w:rsid w:val="007B0AE2"/>
    <w:rsid w:val="007B21C7"/>
    <w:rsid w:val="007B3896"/>
    <w:rsid w:val="007C4681"/>
    <w:rsid w:val="007C55AF"/>
    <w:rsid w:val="007C68F6"/>
    <w:rsid w:val="007D1BB4"/>
    <w:rsid w:val="007D7950"/>
    <w:rsid w:val="007E2EC5"/>
    <w:rsid w:val="007E343F"/>
    <w:rsid w:val="007E4907"/>
    <w:rsid w:val="007F0410"/>
    <w:rsid w:val="007F48DE"/>
    <w:rsid w:val="007F68FC"/>
    <w:rsid w:val="007F744F"/>
    <w:rsid w:val="00802FDF"/>
    <w:rsid w:val="00803082"/>
    <w:rsid w:val="00805ECB"/>
    <w:rsid w:val="00806C55"/>
    <w:rsid w:val="008136B6"/>
    <w:rsid w:val="00821D03"/>
    <w:rsid w:val="00822B1E"/>
    <w:rsid w:val="00826605"/>
    <w:rsid w:val="008276F8"/>
    <w:rsid w:val="008304C8"/>
    <w:rsid w:val="008313DC"/>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44AF"/>
    <w:rsid w:val="009A5853"/>
    <w:rsid w:val="009A6200"/>
    <w:rsid w:val="009A71ED"/>
    <w:rsid w:val="009B0669"/>
    <w:rsid w:val="009B5A0C"/>
    <w:rsid w:val="009C4218"/>
    <w:rsid w:val="009C6C39"/>
    <w:rsid w:val="009D15EF"/>
    <w:rsid w:val="009D3447"/>
    <w:rsid w:val="009E10A1"/>
    <w:rsid w:val="009F39F3"/>
    <w:rsid w:val="009F7ECD"/>
    <w:rsid w:val="00A01B34"/>
    <w:rsid w:val="00A02A75"/>
    <w:rsid w:val="00A040F6"/>
    <w:rsid w:val="00A04DD0"/>
    <w:rsid w:val="00A05702"/>
    <w:rsid w:val="00A10EBE"/>
    <w:rsid w:val="00A11999"/>
    <w:rsid w:val="00A11C34"/>
    <w:rsid w:val="00A179AA"/>
    <w:rsid w:val="00A25AD9"/>
    <w:rsid w:val="00A31964"/>
    <w:rsid w:val="00A36980"/>
    <w:rsid w:val="00A4363A"/>
    <w:rsid w:val="00A43932"/>
    <w:rsid w:val="00A474B0"/>
    <w:rsid w:val="00A574DE"/>
    <w:rsid w:val="00A70D78"/>
    <w:rsid w:val="00A76B6D"/>
    <w:rsid w:val="00A8519A"/>
    <w:rsid w:val="00A85A35"/>
    <w:rsid w:val="00A924B0"/>
    <w:rsid w:val="00A93F68"/>
    <w:rsid w:val="00A9709F"/>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17900"/>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0AA"/>
    <w:rsid w:val="00C2031F"/>
    <w:rsid w:val="00C24B4E"/>
    <w:rsid w:val="00C275EA"/>
    <w:rsid w:val="00C40975"/>
    <w:rsid w:val="00C41B15"/>
    <w:rsid w:val="00C4326A"/>
    <w:rsid w:val="00C510F1"/>
    <w:rsid w:val="00C55614"/>
    <w:rsid w:val="00C605F2"/>
    <w:rsid w:val="00C80AE0"/>
    <w:rsid w:val="00C91222"/>
    <w:rsid w:val="00CA65F0"/>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053F"/>
    <w:rsid w:val="00D714B7"/>
    <w:rsid w:val="00D71A77"/>
    <w:rsid w:val="00D75366"/>
    <w:rsid w:val="00D76881"/>
    <w:rsid w:val="00D86D26"/>
    <w:rsid w:val="00D9306A"/>
    <w:rsid w:val="00D93128"/>
    <w:rsid w:val="00DA5D63"/>
    <w:rsid w:val="00DB08E8"/>
    <w:rsid w:val="00DB764C"/>
    <w:rsid w:val="00DC1B9D"/>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5A6A"/>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79EF"/>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80DC2-04D1-4823-A99C-98C2D7FA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2460645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https://fedorovkasp.ru/"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9B05A-F604-4546-B929-B5F19868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18192</Words>
  <Characters>103698</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АРМ_1</cp:lastModifiedBy>
  <cp:revision>5</cp:revision>
  <cp:lastPrinted>2021-12-03T07:23:00Z</cp:lastPrinted>
  <dcterms:created xsi:type="dcterms:W3CDTF">2021-12-03T06:49:00Z</dcterms:created>
  <dcterms:modified xsi:type="dcterms:W3CDTF">2022-01-11T04:04:00Z</dcterms:modified>
</cp:coreProperties>
</file>